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189C4" w14:textId="4F8AB3E7" w:rsidR="00E80978" w:rsidRDefault="00E80978">
      <w:r>
        <w:rPr>
          <w:rFonts w:hint="eastAsia"/>
        </w:rPr>
        <w:t>平成２</w:t>
      </w:r>
      <w:r w:rsidR="00F57F5F">
        <w:t>7</w:t>
      </w:r>
      <w:r>
        <w:rPr>
          <w:rFonts w:hint="eastAsia"/>
        </w:rPr>
        <w:t>年</w:t>
      </w:r>
      <w:r w:rsidR="00F57F5F">
        <w:t>4</w:t>
      </w:r>
      <w:r>
        <w:rPr>
          <w:rFonts w:hint="eastAsia"/>
        </w:rPr>
        <w:t>月</w:t>
      </w:r>
      <w:r w:rsidR="00F57F5F">
        <w:rPr>
          <w:rFonts w:hint="eastAsia"/>
        </w:rPr>
        <w:t>１</w:t>
      </w:r>
      <w:r w:rsidR="00F57F5F">
        <w:rPr>
          <w:rFonts w:hint="eastAsia"/>
        </w:rPr>
        <w:t>0</w:t>
      </w:r>
      <w:r>
        <w:rPr>
          <w:rFonts w:hint="eastAsia"/>
        </w:rPr>
        <w:t>日</w:t>
      </w:r>
    </w:p>
    <w:p w14:paraId="22EF0B02" w14:textId="1BEC9B34" w:rsidR="00E80978" w:rsidRDefault="007658C3">
      <w:r>
        <w:rPr>
          <w:noProof/>
        </w:rPr>
        <w:drawing>
          <wp:anchor distT="0" distB="0" distL="114300" distR="114300" simplePos="0" relativeHeight="251659264" behindDoc="0" locked="0" layoutInCell="1" allowOverlap="1" wp14:anchorId="3AB566D6" wp14:editId="4C91B5EF">
            <wp:simplePos x="0" y="0"/>
            <wp:positionH relativeFrom="column">
              <wp:posOffset>3429000</wp:posOffset>
            </wp:positionH>
            <wp:positionV relativeFrom="paragraph">
              <wp:posOffset>0</wp:posOffset>
            </wp:positionV>
            <wp:extent cx="422910" cy="720090"/>
            <wp:effectExtent l="0" t="0" r="8890" b="0"/>
            <wp:wrapNone/>
            <wp:docPr id="33"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2910" cy="720090"/>
                    </a:xfrm>
                    <a:prstGeom prst="rect">
                      <a:avLst/>
                    </a:prstGeom>
                    <a:noFill/>
                    <a:ln>
                      <a:noFill/>
                    </a:ln>
                  </pic:spPr>
                </pic:pic>
              </a:graphicData>
            </a:graphic>
          </wp:anchor>
        </w:drawing>
      </w:r>
      <w:r w:rsidR="00E80978">
        <w:rPr>
          <w:rFonts w:hint="eastAsia"/>
        </w:rPr>
        <w:t>報道</w:t>
      </w:r>
      <w:r w:rsidR="00B46B2D">
        <w:rPr>
          <w:rFonts w:hint="eastAsia"/>
        </w:rPr>
        <w:t>関係者</w:t>
      </w:r>
      <w:r w:rsidR="008D436D">
        <w:t xml:space="preserve"> </w:t>
      </w:r>
      <w:r w:rsidR="00B46B2D">
        <w:rPr>
          <w:rFonts w:hint="eastAsia"/>
        </w:rPr>
        <w:t>各位</w:t>
      </w:r>
    </w:p>
    <w:p w14:paraId="4786074B" w14:textId="08B9321B" w:rsidR="00E80978" w:rsidRDefault="009B78AC" w:rsidP="00E80978">
      <w:pPr>
        <w:jc w:val="right"/>
      </w:pPr>
      <w:r>
        <w:rPr>
          <w:rFonts w:hint="eastAsia"/>
        </w:rPr>
        <w:t>ボーイスカウト岡山</w:t>
      </w:r>
      <w:r w:rsidR="00E80978">
        <w:rPr>
          <w:rFonts w:hint="eastAsia"/>
        </w:rPr>
        <w:t>連盟</w:t>
      </w:r>
    </w:p>
    <w:p w14:paraId="7BD2B198" w14:textId="28C2D778" w:rsidR="00E80978" w:rsidRPr="009B78AC" w:rsidRDefault="00F57F5F" w:rsidP="00F57F5F">
      <w:pPr>
        <w:tabs>
          <w:tab w:val="left" w:pos="2747"/>
          <w:tab w:val="left" w:pos="2933"/>
          <w:tab w:val="right" w:pos="8504"/>
        </w:tabs>
        <w:wordWrap w:val="0"/>
        <w:jc w:val="right"/>
      </w:pPr>
      <w:r>
        <w:rPr>
          <w:rFonts w:hint="eastAsia"/>
        </w:rPr>
        <w:t>理事</w:t>
      </w:r>
      <w:r w:rsidR="00E80978" w:rsidRPr="009B78AC">
        <w:rPr>
          <w:rFonts w:hint="eastAsia"/>
        </w:rPr>
        <w:t xml:space="preserve">　坪井　</w:t>
      </w:r>
      <w:r w:rsidR="009B78AC" w:rsidRPr="009B78AC">
        <w:rPr>
          <w:rFonts w:hint="eastAsia"/>
        </w:rPr>
        <w:t>慈朗</w:t>
      </w:r>
    </w:p>
    <w:p w14:paraId="5CF3FCE4" w14:textId="77777777" w:rsidR="00E80978" w:rsidRDefault="009B78AC" w:rsidP="009B78AC">
      <w:pPr>
        <w:jc w:val="right"/>
      </w:pPr>
      <w:r w:rsidRPr="009B78AC">
        <w:rPr>
          <w:rFonts w:hint="eastAsia"/>
        </w:rPr>
        <w:t>〒</w:t>
      </w:r>
      <w:r w:rsidRPr="009B78AC">
        <w:rPr>
          <w:rFonts w:hint="eastAsia"/>
        </w:rPr>
        <w:t xml:space="preserve">701-0164 </w:t>
      </w:r>
      <w:r w:rsidRPr="009B78AC">
        <w:rPr>
          <w:rFonts w:hint="eastAsia"/>
        </w:rPr>
        <w:t>岡山市北区撫川</w:t>
      </w:r>
      <w:r w:rsidRPr="009B78AC">
        <w:rPr>
          <w:rFonts w:hint="eastAsia"/>
        </w:rPr>
        <w:t>1274</w:t>
      </w:r>
    </w:p>
    <w:p w14:paraId="1739AD98" w14:textId="7DD2276D" w:rsidR="009B78AC" w:rsidRPr="009B78AC" w:rsidRDefault="009B78AC" w:rsidP="007058BD">
      <w:pPr>
        <w:wordWrap w:val="0"/>
        <w:jc w:val="right"/>
      </w:pPr>
      <w:r>
        <w:rPr>
          <w:rFonts w:hint="eastAsia"/>
        </w:rPr>
        <w:t>TEL:0</w:t>
      </w:r>
      <w:r w:rsidR="007058BD">
        <w:rPr>
          <w:rFonts w:hint="eastAsia"/>
        </w:rPr>
        <w:t>90-3636-1249</w:t>
      </w:r>
    </w:p>
    <w:p w14:paraId="1E960BEF" w14:textId="77777777" w:rsidR="00710A87" w:rsidRDefault="00710A87" w:rsidP="00066EB6"/>
    <w:p w14:paraId="7D549534" w14:textId="34CE1FEC" w:rsidR="00E80978" w:rsidRPr="00200732" w:rsidRDefault="007058BD" w:rsidP="00200732">
      <w:pPr>
        <w:pStyle w:val="Default"/>
        <w:rPr>
          <w:sz w:val="28"/>
          <w:szCs w:val="28"/>
        </w:rPr>
      </w:pPr>
      <w:r>
        <w:rPr>
          <w:rFonts w:hint="eastAsia"/>
          <w:sz w:val="28"/>
          <w:szCs w:val="28"/>
        </w:rPr>
        <w:t>全国ＯＲＩＺＵＲＵキャラバンが4月26日イオンモール倉敷に到着</w:t>
      </w:r>
    </w:p>
    <w:p w14:paraId="30ECF3BD" w14:textId="77777777" w:rsidR="00710A87" w:rsidRDefault="00710A87" w:rsidP="00E80978">
      <w:pPr>
        <w:jc w:val="center"/>
      </w:pPr>
    </w:p>
    <w:p w14:paraId="0D4F5947" w14:textId="77777777" w:rsidR="00E80978" w:rsidRDefault="00E80978" w:rsidP="00E80978">
      <w:pPr>
        <w:pStyle w:val="a3"/>
      </w:pPr>
      <w:r>
        <w:rPr>
          <w:rFonts w:hint="eastAsia"/>
        </w:rPr>
        <w:t>拝啓、時下ますますご清栄のこととお喜び申し上げます。平素はボーイスカウト運動にご支援ご協力いただき深く感謝申し上げます。</w:t>
      </w:r>
    </w:p>
    <w:p w14:paraId="59B6F6A4" w14:textId="55611E01" w:rsidR="00710A87" w:rsidRDefault="00EF4A19" w:rsidP="00066EB6">
      <w:r>
        <w:rPr>
          <w:rFonts w:hint="eastAsia"/>
        </w:rPr>
        <w:t xml:space="preserve">　</w:t>
      </w:r>
      <w:r w:rsidR="00E80978">
        <w:rPr>
          <w:rFonts w:hint="eastAsia"/>
        </w:rPr>
        <w:t>さて、</w:t>
      </w:r>
      <w:r w:rsidR="00D5786F" w:rsidRPr="00D5786F">
        <w:rPr>
          <w:rFonts w:hint="eastAsia"/>
        </w:rPr>
        <w:t>日本ボーイスカウト</w:t>
      </w:r>
      <w:r w:rsidR="00D5786F">
        <w:rPr>
          <w:rFonts w:hint="eastAsia"/>
        </w:rPr>
        <w:t>岡山</w:t>
      </w:r>
      <w:r w:rsidR="00D5786F" w:rsidRPr="00D5786F">
        <w:rPr>
          <w:rFonts w:hint="eastAsia"/>
        </w:rPr>
        <w:t>連盟（</w:t>
      </w:r>
      <w:r w:rsidR="003B1641">
        <w:t>連盟</w:t>
      </w:r>
      <w:r w:rsidR="00D5786F" w:rsidRPr="00D5786F">
        <w:rPr>
          <w:rFonts w:hint="eastAsia"/>
        </w:rPr>
        <w:t>長・</w:t>
      </w:r>
      <w:r w:rsidR="00D5786F">
        <w:rPr>
          <w:rFonts w:hint="eastAsia"/>
        </w:rPr>
        <w:t>伊原木県知事</w:t>
      </w:r>
      <w:r w:rsidR="00D5786F" w:rsidRPr="00D5786F">
        <w:rPr>
          <w:rFonts w:hint="eastAsia"/>
        </w:rPr>
        <w:t>）は、今年夏に山口県で開催される「第</w:t>
      </w:r>
      <w:r w:rsidR="00D5786F">
        <w:rPr>
          <w:rFonts w:hint="eastAsia"/>
        </w:rPr>
        <w:t>23</w:t>
      </w:r>
      <w:r w:rsidR="00D5786F">
        <w:rPr>
          <w:rFonts w:hint="eastAsia"/>
        </w:rPr>
        <w:t>回世界スカウトジャンボリー」を記念し、</w:t>
      </w:r>
      <w:r w:rsidR="00D5786F" w:rsidRPr="00D5786F">
        <w:rPr>
          <w:rFonts w:hint="eastAsia"/>
        </w:rPr>
        <w:t>全国のイオンモールを結</w:t>
      </w:r>
      <w:r w:rsidR="00A10D82">
        <w:rPr>
          <w:rFonts w:hint="eastAsia"/>
        </w:rPr>
        <w:t>ぶ</w:t>
      </w:r>
      <w:r w:rsidR="00D5786F" w:rsidRPr="00D5786F">
        <w:rPr>
          <w:rFonts w:hint="eastAsia"/>
        </w:rPr>
        <w:t>「全国</w:t>
      </w:r>
      <w:r w:rsidR="00D5786F" w:rsidRPr="00D5786F">
        <w:rPr>
          <w:rFonts w:hint="eastAsia"/>
        </w:rPr>
        <w:t>ORIZURU</w:t>
      </w:r>
      <w:r w:rsidR="00D5786F" w:rsidRPr="00D5786F">
        <w:rPr>
          <w:rFonts w:hint="eastAsia"/>
        </w:rPr>
        <w:t>キャラバン」が、</w:t>
      </w:r>
      <w:r w:rsidR="00D5786F">
        <w:rPr>
          <w:rFonts w:hint="eastAsia"/>
        </w:rPr>
        <w:t>4</w:t>
      </w:r>
      <w:r w:rsidR="00D5786F" w:rsidRPr="00D5786F">
        <w:rPr>
          <w:rFonts w:hint="eastAsia"/>
        </w:rPr>
        <w:t>月</w:t>
      </w:r>
      <w:r w:rsidR="00D5786F">
        <w:rPr>
          <w:rFonts w:hint="eastAsia"/>
        </w:rPr>
        <w:t>26</w:t>
      </w:r>
      <w:r w:rsidR="00D5786F" w:rsidRPr="00D5786F">
        <w:rPr>
          <w:rFonts w:hint="eastAsia"/>
        </w:rPr>
        <w:t>日に本県へ到着いたします。</w:t>
      </w:r>
    </w:p>
    <w:p w14:paraId="068C793B" w14:textId="6F70F8CB" w:rsidR="007E2C30" w:rsidRDefault="007E2C30" w:rsidP="00066EB6">
      <w:r>
        <w:rPr>
          <w:rFonts w:hint="eastAsia"/>
        </w:rPr>
        <w:t xml:space="preserve">　当日</w:t>
      </w:r>
      <w:r>
        <w:rPr>
          <w:rFonts w:hint="eastAsia"/>
        </w:rPr>
        <w:t>1</w:t>
      </w:r>
      <w:r>
        <w:t>3</w:t>
      </w:r>
      <w:r>
        <w:rPr>
          <w:rFonts w:hint="eastAsia"/>
        </w:rPr>
        <w:t>時には</w:t>
      </w:r>
      <w:r>
        <w:t>倉敷市の</w:t>
      </w:r>
      <w:r w:rsidR="00563460">
        <w:t>伊東</w:t>
      </w:r>
      <w:r>
        <w:rPr>
          <w:rFonts w:hint="eastAsia"/>
        </w:rPr>
        <w:t>市長を</w:t>
      </w:r>
      <w:r>
        <w:t>お招きし</w:t>
      </w:r>
      <w:r>
        <w:rPr>
          <w:rFonts w:hint="eastAsia"/>
        </w:rPr>
        <w:t>、テープカットセレモニーも行ない</w:t>
      </w:r>
      <w:r>
        <w:t>ます。</w:t>
      </w:r>
    </w:p>
    <w:p w14:paraId="5967C7E6" w14:textId="3201F6AA" w:rsidR="00066EB6" w:rsidRPr="00A93E15" w:rsidRDefault="00066EB6" w:rsidP="00EF4A19">
      <w:pPr>
        <w:pStyle w:val="Default"/>
        <w:ind w:firstLine="840"/>
        <w:rPr>
          <w:rFonts w:asciiTheme="majorEastAsia" w:eastAsiaTheme="majorEastAsia" w:hAnsiTheme="majorEastAsia" w:cs="ＭＳ 明朝"/>
          <w:b/>
          <w:sz w:val="21"/>
          <w:szCs w:val="21"/>
        </w:rPr>
      </w:pPr>
      <w:r w:rsidRPr="00A93E15">
        <w:rPr>
          <w:rFonts w:asciiTheme="majorEastAsia" w:eastAsiaTheme="majorEastAsia" w:hAnsiTheme="majorEastAsia" w:cs="ＭＳ 明朝" w:hint="eastAsia"/>
          <w:b/>
          <w:sz w:val="21"/>
          <w:szCs w:val="21"/>
        </w:rPr>
        <w:t>日程：平成２</w:t>
      </w:r>
      <w:r w:rsidR="007058BD" w:rsidRPr="00A93E15">
        <w:rPr>
          <w:rFonts w:asciiTheme="majorEastAsia" w:eastAsiaTheme="majorEastAsia" w:hAnsiTheme="majorEastAsia" w:cs="ＭＳ 明朝" w:hint="eastAsia"/>
          <w:b/>
          <w:sz w:val="21"/>
          <w:szCs w:val="21"/>
        </w:rPr>
        <w:t>7</w:t>
      </w:r>
      <w:r w:rsidRPr="00A93E15">
        <w:rPr>
          <w:rFonts w:asciiTheme="majorEastAsia" w:eastAsiaTheme="majorEastAsia" w:hAnsiTheme="majorEastAsia" w:cs="ＭＳ 明朝" w:hint="eastAsia"/>
          <w:b/>
          <w:sz w:val="21"/>
          <w:szCs w:val="21"/>
        </w:rPr>
        <w:t>年</w:t>
      </w:r>
      <w:r w:rsidR="007058BD" w:rsidRPr="00A93E15">
        <w:rPr>
          <w:rFonts w:asciiTheme="majorEastAsia" w:eastAsiaTheme="majorEastAsia" w:hAnsiTheme="majorEastAsia" w:cs="ＭＳ 明朝" w:hint="eastAsia"/>
          <w:b/>
          <w:sz w:val="21"/>
          <w:szCs w:val="21"/>
        </w:rPr>
        <w:t>4</w:t>
      </w:r>
      <w:r w:rsidRPr="00A93E15">
        <w:rPr>
          <w:rFonts w:asciiTheme="majorEastAsia" w:eastAsiaTheme="majorEastAsia" w:hAnsiTheme="majorEastAsia" w:cs="ＭＳ 明朝" w:hint="eastAsia"/>
          <w:b/>
          <w:sz w:val="21"/>
          <w:szCs w:val="21"/>
        </w:rPr>
        <w:t>月</w:t>
      </w:r>
      <w:r w:rsidR="007058BD" w:rsidRPr="00A93E15">
        <w:rPr>
          <w:rFonts w:asciiTheme="majorEastAsia" w:eastAsiaTheme="majorEastAsia" w:hAnsiTheme="majorEastAsia" w:cs="ＭＳ 明朝" w:hint="eastAsia"/>
          <w:b/>
          <w:sz w:val="21"/>
          <w:szCs w:val="21"/>
        </w:rPr>
        <w:t>26</w:t>
      </w:r>
      <w:r w:rsidRPr="00A93E15">
        <w:rPr>
          <w:rFonts w:asciiTheme="majorEastAsia" w:eastAsiaTheme="majorEastAsia" w:hAnsiTheme="majorEastAsia" w:cs="ＭＳ 明朝" w:hint="eastAsia"/>
          <w:b/>
          <w:sz w:val="21"/>
          <w:szCs w:val="21"/>
        </w:rPr>
        <w:t>日（日）</w:t>
      </w:r>
      <w:r w:rsidR="007058BD" w:rsidRPr="00A93E15">
        <w:rPr>
          <w:rFonts w:asciiTheme="majorEastAsia" w:eastAsiaTheme="majorEastAsia" w:hAnsiTheme="majorEastAsia" w:cs="ＭＳ 明朝" w:hint="eastAsia"/>
          <w:b/>
          <w:sz w:val="21"/>
          <w:szCs w:val="21"/>
        </w:rPr>
        <w:t>10</w:t>
      </w:r>
      <w:r w:rsidR="003A6D19" w:rsidRPr="00A93E15">
        <w:rPr>
          <w:rFonts w:asciiTheme="majorEastAsia" w:eastAsiaTheme="majorEastAsia" w:hAnsiTheme="majorEastAsia" w:cs="ＭＳ 明朝" w:hint="eastAsia"/>
          <w:b/>
          <w:sz w:val="21"/>
          <w:szCs w:val="21"/>
        </w:rPr>
        <w:t>時〜</w:t>
      </w:r>
      <w:r w:rsidR="007058BD" w:rsidRPr="00A93E15">
        <w:rPr>
          <w:rFonts w:asciiTheme="majorEastAsia" w:eastAsiaTheme="majorEastAsia" w:hAnsiTheme="majorEastAsia" w:cs="ＭＳ 明朝" w:hint="eastAsia"/>
          <w:b/>
          <w:sz w:val="21"/>
          <w:szCs w:val="21"/>
        </w:rPr>
        <w:t>16</w:t>
      </w:r>
      <w:r w:rsidR="003A6D19" w:rsidRPr="00A93E15">
        <w:rPr>
          <w:rFonts w:asciiTheme="majorEastAsia" w:eastAsiaTheme="majorEastAsia" w:hAnsiTheme="majorEastAsia" w:cs="ＭＳ 明朝" w:hint="eastAsia"/>
          <w:b/>
          <w:sz w:val="21"/>
          <w:szCs w:val="21"/>
        </w:rPr>
        <w:t>時</w:t>
      </w:r>
    </w:p>
    <w:p w14:paraId="7D6C9AAB" w14:textId="7621EA4F" w:rsidR="00066EB6" w:rsidRPr="00A93E15" w:rsidRDefault="00066EB6" w:rsidP="00EF4A19">
      <w:pPr>
        <w:pStyle w:val="Default"/>
        <w:ind w:firstLine="840"/>
        <w:rPr>
          <w:rFonts w:asciiTheme="majorEastAsia" w:eastAsiaTheme="majorEastAsia" w:hAnsiTheme="majorEastAsia" w:cs="ＭＳ 明朝"/>
          <w:b/>
          <w:sz w:val="21"/>
          <w:szCs w:val="21"/>
        </w:rPr>
      </w:pPr>
      <w:r w:rsidRPr="00A93E15">
        <w:rPr>
          <w:rFonts w:asciiTheme="majorEastAsia" w:eastAsiaTheme="majorEastAsia" w:hAnsiTheme="majorEastAsia" w:cs="ＭＳ 明朝" w:hint="eastAsia"/>
          <w:b/>
          <w:sz w:val="21"/>
          <w:szCs w:val="21"/>
        </w:rPr>
        <w:t>場所：</w:t>
      </w:r>
      <w:r w:rsidR="007058BD" w:rsidRPr="00A93E15">
        <w:rPr>
          <w:rFonts w:asciiTheme="majorEastAsia" w:eastAsiaTheme="majorEastAsia" w:hAnsiTheme="majorEastAsia" w:cs="@Ä¯øÉo5'74ÒŸ¨°Ñ&lt;" w:hint="eastAsia"/>
          <w:b/>
        </w:rPr>
        <w:t>イオンモール倉敷2F　カワセミコート</w:t>
      </w:r>
      <w:r w:rsidRPr="00A93E15">
        <w:rPr>
          <w:rFonts w:asciiTheme="majorEastAsia" w:eastAsiaTheme="majorEastAsia" w:hAnsiTheme="majorEastAsia" w:cs="ＭＳ 明朝"/>
          <w:b/>
          <w:sz w:val="21"/>
          <w:szCs w:val="21"/>
        </w:rPr>
        <w:t xml:space="preserve"> </w:t>
      </w:r>
    </w:p>
    <w:p w14:paraId="7AE1DCC7" w14:textId="4CC70ED5" w:rsidR="00066EB6" w:rsidRPr="00A93E15" w:rsidRDefault="007058BD" w:rsidP="00EF4A19">
      <w:pPr>
        <w:pStyle w:val="Default"/>
        <w:ind w:firstLine="840"/>
        <w:rPr>
          <w:rFonts w:asciiTheme="majorEastAsia" w:eastAsiaTheme="majorEastAsia" w:hAnsiTheme="majorEastAsia" w:cs="ＭＳ 明朝"/>
          <w:b/>
          <w:sz w:val="21"/>
          <w:szCs w:val="21"/>
        </w:rPr>
      </w:pPr>
      <w:r w:rsidRPr="00A93E15">
        <w:rPr>
          <w:rFonts w:asciiTheme="majorEastAsia" w:eastAsiaTheme="majorEastAsia" w:hAnsiTheme="majorEastAsia" w:cs="ＭＳ 明朝" w:hint="eastAsia"/>
          <w:b/>
          <w:sz w:val="21"/>
          <w:szCs w:val="21"/>
        </w:rPr>
        <w:t>主催</w:t>
      </w:r>
      <w:r w:rsidR="00066EB6" w:rsidRPr="00A93E15">
        <w:rPr>
          <w:rFonts w:asciiTheme="majorEastAsia" w:eastAsiaTheme="majorEastAsia" w:hAnsiTheme="majorEastAsia" w:cs="ＭＳ 明朝" w:hint="eastAsia"/>
          <w:b/>
          <w:sz w:val="21"/>
          <w:szCs w:val="21"/>
        </w:rPr>
        <w:t>：</w:t>
      </w:r>
      <w:r w:rsidR="00C8692A" w:rsidRPr="00A93E15">
        <w:rPr>
          <w:rFonts w:asciiTheme="majorEastAsia" w:eastAsiaTheme="majorEastAsia" w:hAnsiTheme="majorEastAsia" w:cs="ＭＳ 明朝" w:hint="eastAsia"/>
          <w:b/>
          <w:sz w:val="20"/>
          <w:szCs w:val="20"/>
        </w:rPr>
        <w:t>公益財団法人</w:t>
      </w:r>
      <w:r w:rsidR="00066EB6" w:rsidRPr="00A93E15">
        <w:rPr>
          <w:rFonts w:asciiTheme="majorEastAsia" w:eastAsiaTheme="majorEastAsia" w:hAnsiTheme="majorEastAsia" w:cs="ＭＳ 明朝" w:hint="eastAsia"/>
          <w:b/>
          <w:sz w:val="21"/>
          <w:szCs w:val="21"/>
        </w:rPr>
        <w:t>ボーイスカウト</w:t>
      </w:r>
      <w:r w:rsidR="00C8692A" w:rsidRPr="00A93E15">
        <w:rPr>
          <w:rFonts w:asciiTheme="majorEastAsia" w:eastAsiaTheme="majorEastAsia" w:hAnsiTheme="majorEastAsia" w:cs="ＭＳ 明朝" w:hint="eastAsia"/>
          <w:b/>
          <w:sz w:val="21"/>
          <w:szCs w:val="21"/>
        </w:rPr>
        <w:t>日本</w:t>
      </w:r>
      <w:r w:rsidR="00066EB6" w:rsidRPr="00A93E15">
        <w:rPr>
          <w:rFonts w:asciiTheme="majorEastAsia" w:eastAsiaTheme="majorEastAsia" w:hAnsiTheme="majorEastAsia" w:cs="ＭＳ 明朝" w:hint="eastAsia"/>
          <w:b/>
          <w:sz w:val="21"/>
          <w:szCs w:val="21"/>
        </w:rPr>
        <w:t>連盟</w:t>
      </w:r>
      <w:r w:rsidR="001C2CA6" w:rsidRPr="00A93E15">
        <w:rPr>
          <w:rFonts w:asciiTheme="majorEastAsia" w:eastAsiaTheme="majorEastAsia" w:hAnsiTheme="majorEastAsia"/>
          <w:b/>
          <w:sz w:val="21"/>
          <w:szCs w:val="21"/>
        </w:rPr>
        <w:t xml:space="preserve"> </w:t>
      </w:r>
    </w:p>
    <w:p w14:paraId="4F6C6F34" w14:textId="3081B02B" w:rsidR="007058BD" w:rsidRPr="00A93E15" w:rsidRDefault="007E2C30" w:rsidP="00EF4A19">
      <w:pPr>
        <w:pStyle w:val="Default"/>
        <w:ind w:firstLine="840"/>
        <w:rPr>
          <w:rFonts w:asciiTheme="majorEastAsia" w:eastAsiaTheme="majorEastAsia" w:hAnsiTheme="majorEastAsia" w:cs="ＭＳ 明朝"/>
          <w:b/>
          <w:sz w:val="21"/>
          <w:szCs w:val="21"/>
        </w:rPr>
      </w:pPr>
      <w:r>
        <w:rPr>
          <w:rFonts w:asciiTheme="majorEastAsia" w:eastAsiaTheme="majorEastAsia" w:hAnsiTheme="majorEastAsia" w:cs="ＭＳ 明朝"/>
          <w:b/>
          <w:sz w:val="21"/>
          <w:szCs w:val="21"/>
        </w:rPr>
        <w:t>テープカットセレモニー</w:t>
      </w:r>
      <w:r w:rsidR="007058BD" w:rsidRPr="00A93E15">
        <w:rPr>
          <w:rFonts w:asciiTheme="majorEastAsia" w:eastAsiaTheme="majorEastAsia" w:hAnsiTheme="majorEastAsia" w:cs="ＭＳ 明朝" w:hint="eastAsia"/>
          <w:b/>
          <w:sz w:val="21"/>
          <w:szCs w:val="21"/>
        </w:rPr>
        <w:t>：</w:t>
      </w:r>
      <w:r>
        <w:rPr>
          <w:rFonts w:asciiTheme="majorEastAsia" w:eastAsiaTheme="majorEastAsia" w:hAnsiTheme="majorEastAsia" w:cs="ＭＳ 明朝"/>
          <w:b/>
          <w:sz w:val="21"/>
          <w:szCs w:val="21"/>
        </w:rPr>
        <w:t>13</w:t>
      </w:r>
      <w:r>
        <w:rPr>
          <w:rFonts w:asciiTheme="majorEastAsia" w:eastAsiaTheme="majorEastAsia" w:hAnsiTheme="majorEastAsia" w:cs="ＭＳ 明朝" w:hint="eastAsia"/>
          <w:b/>
          <w:sz w:val="21"/>
          <w:szCs w:val="21"/>
        </w:rPr>
        <w:t>時</w:t>
      </w:r>
      <w:r w:rsidR="00DF655A">
        <w:rPr>
          <w:rFonts w:asciiTheme="majorEastAsia" w:eastAsiaTheme="majorEastAsia" w:hAnsiTheme="majorEastAsia" w:cs="ＭＳ 明朝"/>
          <w:b/>
          <w:sz w:val="21"/>
          <w:szCs w:val="21"/>
        </w:rPr>
        <w:t>（倉敷市</w:t>
      </w:r>
      <w:r w:rsidR="00DF655A">
        <w:rPr>
          <w:rFonts w:asciiTheme="majorEastAsia" w:eastAsiaTheme="majorEastAsia" w:hAnsiTheme="majorEastAsia" w:cs="ＭＳ 明朝" w:hint="eastAsia"/>
          <w:b/>
          <w:sz w:val="21"/>
          <w:szCs w:val="21"/>
        </w:rPr>
        <w:t>の</w:t>
      </w:r>
      <w:bookmarkStart w:id="0" w:name="_GoBack"/>
      <w:r w:rsidR="00563460">
        <w:rPr>
          <w:rFonts w:asciiTheme="majorEastAsia" w:eastAsiaTheme="majorEastAsia" w:hAnsiTheme="majorEastAsia" w:cs="ＭＳ 明朝"/>
          <w:b/>
          <w:sz w:val="21"/>
          <w:szCs w:val="21"/>
        </w:rPr>
        <w:t>伊東</w:t>
      </w:r>
      <w:bookmarkEnd w:id="0"/>
      <w:r w:rsidR="00DF655A">
        <w:rPr>
          <w:rFonts w:asciiTheme="majorEastAsia" w:eastAsiaTheme="majorEastAsia" w:hAnsiTheme="majorEastAsia" w:cs="ＭＳ 明朝" w:hint="eastAsia"/>
          <w:b/>
          <w:sz w:val="21"/>
          <w:szCs w:val="21"/>
        </w:rPr>
        <w:t>市長</w:t>
      </w:r>
      <w:r w:rsidR="00DF655A">
        <w:rPr>
          <w:rFonts w:asciiTheme="majorEastAsia" w:eastAsiaTheme="majorEastAsia" w:hAnsiTheme="majorEastAsia" w:cs="ＭＳ 明朝"/>
          <w:b/>
          <w:sz w:val="21"/>
          <w:szCs w:val="21"/>
        </w:rPr>
        <w:t>参加</w:t>
      </w:r>
      <w:r w:rsidR="00DF655A">
        <w:rPr>
          <w:rFonts w:asciiTheme="majorEastAsia" w:eastAsiaTheme="majorEastAsia" w:hAnsiTheme="majorEastAsia" w:cs="ＭＳ 明朝" w:hint="eastAsia"/>
          <w:b/>
          <w:sz w:val="21"/>
          <w:szCs w:val="21"/>
        </w:rPr>
        <w:t>）</w:t>
      </w:r>
    </w:p>
    <w:p w14:paraId="0BCCE4D7" w14:textId="77777777" w:rsidR="00C8692A" w:rsidRDefault="00C8692A" w:rsidP="007058BD">
      <w:pPr>
        <w:pStyle w:val="Default"/>
        <w:rPr>
          <w:rFonts w:ascii="ＭＳ 明朝" w:eastAsia="ＭＳ 明朝" w:cs="ＭＳ 明朝"/>
          <w:sz w:val="21"/>
          <w:szCs w:val="21"/>
        </w:rPr>
      </w:pPr>
    </w:p>
    <w:p w14:paraId="1259A608" w14:textId="127ABB8D" w:rsidR="007058BD" w:rsidRPr="007058BD" w:rsidRDefault="00B665C4" w:rsidP="007058BD">
      <w:pPr>
        <w:pStyle w:val="Default"/>
        <w:rPr>
          <w:rFonts w:ascii="ＭＳ 明朝" w:eastAsia="ＭＳ 明朝" w:cs="ＭＳ 明朝"/>
          <w:sz w:val="20"/>
          <w:szCs w:val="20"/>
        </w:rPr>
      </w:pPr>
      <w:r>
        <w:rPr>
          <w:rFonts w:ascii="ＭＳ 明朝" w:eastAsia="ＭＳ 明朝" w:cs="ＭＳ 明朝" w:hint="eastAsia"/>
          <w:sz w:val="20"/>
          <w:szCs w:val="20"/>
        </w:rPr>
        <w:t xml:space="preserve">　</w:t>
      </w:r>
      <w:r w:rsidR="007058BD" w:rsidRPr="007058BD">
        <w:rPr>
          <w:rFonts w:ascii="ＭＳ 明朝" w:eastAsia="ＭＳ 明朝" w:cs="ＭＳ 明朝" w:hint="eastAsia"/>
          <w:sz w:val="20"/>
          <w:szCs w:val="20"/>
        </w:rPr>
        <w:t>この「全国ORIZURUキャラバン」（主催:公益財団法人ボーイスカウト日本連盟）は4/19に千葉県をスタートして全国6つのブロック別に、全国47都道府県のボーイスカウトが参加して、ボーイスカウト活動を体験できるコーナーや世界スカウトジャンボリーの紹介、ボーイスカウトアンバサダーの宇宙飛行士・野口聡一さんからのメッセージなどを紹介するとともに、世界スカウトジャンボリーに全世界から集まる3万人のスカウトに手渡される「折り鶴」を平和へのメッセージとして参加者が作成するコーナーなどが設けられます。全国で数多くの参加者を集めてきた「全国ORIZURUキャラバン」がいよいよ本県にバトンが渡されます。</w:t>
      </w:r>
    </w:p>
    <w:p w14:paraId="221E4691" w14:textId="3E966770" w:rsidR="00C8692A" w:rsidRPr="00C8692A" w:rsidRDefault="00C8692A" w:rsidP="00C8692A">
      <w:pPr>
        <w:pStyle w:val="Default"/>
        <w:rPr>
          <w:rFonts w:ascii="ＭＳ 明朝" w:eastAsia="ＭＳ 明朝" w:cs="ＭＳ 明朝"/>
          <w:sz w:val="20"/>
          <w:szCs w:val="20"/>
        </w:rPr>
      </w:pPr>
      <w:r>
        <w:rPr>
          <w:rFonts w:ascii="ＭＳ 明朝" w:eastAsia="ＭＳ 明朝" w:cs="ＭＳ 明朝" w:hint="eastAsia"/>
          <w:sz w:val="20"/>
          <w:szCs w:val="20"/>
        </w:rPr>
        <w:t xml:space="preserve">　</w:t>
      </w:r>
      <w:r w:rsidRPr="00C8692A">
        <w:rPr>
          <w:rFonts w:ascii="ＭＳ 明朝" w:eastAsia="ＭＳ 明朝" w:cs="ＭＳ 明朝" w:hint="eastAsia"/>
          <w:sz w:val="20"/>
          <w:szCs w:val="20"/>
        </w:rPr>
        <w:t>世界スカウトジャンボリーは参加する国と地域を色づけすると、地球の地表面積の約8割にも及び、この大会自体が、まさに</w:t>
      </w:r>
      <w:r w:rsidR="007D60F5">
        <w:rPr>
          <w:rFonts w:ascii="ＭＳ 明朝" w:eastAsia="ＭＳ 明朝" w:cs="ＭＳ 明朝" w:hint="eastAsia"/>
          <w:sz w:val="20"/>
          <w:szCs w:val="20"/>
        </w:rPr>
        <w:t>地球の縮図として開催されます。また大会のプログラムの一環である</w:t>
      </w:r>
      <w:r w:rsidRPr="00C8692A">
        <w:rPr>
          <w:rFonts w:ascii="ＭＳ 明朝" w:eastAsia="ＭＳ 明朝" w:cs="ＭＳ 明朝" w:hint="eastAsia"/>
          <w:sz w:val="20"/>
          <w:szCs w:val="20"/>
        </w:rPr>
        <w:t>広島ピースプログラムでは、すべての参加者が広島を訪れて平和へのちかいを心新たにするとともに、70回目を迎える広島平和記念日には過去最高の参加国数の代表者を送り込む予定です。</w:t>
      </w:r>
    </w:p>
    <w:p w14:paraId="7E85FA92" w14:textId="2044D5DB" w:rsidR="00C8692A" w:rsidRPr="00C8692A" w:rsidRDefault="00C8692A" w:rsidP="00C8692A">
      <w:pPr>
        <w:pStyle w:val="Default"/>
        <w:rPr>
          <w:rFonts w:ascii="ＭＳ 明朝" w:eastAsia="ＭＳ 明朝" w:cs="ＭＳ 明朝"/>
          <w:sz w:val="20"/>
          <w:szCs w:val="20"/>
        </w:rPr>
      </w:pPr>
      <w:r>
        <w:rPr>
          <w:rFonts w:ascii="ＭＳ 明朝" w:eastAsia="ＭＳ 明朝" w:cs="ＭＳ 明朝" w:hint="eastAsia"/>
          <w:sz w:val="20"/>
          <w:szCs w:val="20"/>
        </w:rPr>
        <w:t xml:space="preserve">　</w:t>
      </w:r>
      <w:r w:rsidRPr="00C8692A">
        <w:rPr>
          <w:rFonts w:ascii="ＭＳ 明朝" w:eastAsia="ＭＳ 明朝" w:cs="ＭＳ 明朝" w:hint="eastAsia"/>
          <w:sz w:val="20"/>
          <w:szCs w:val="20"/>
        </w:rPr>
        <w:t>また大会の前後には、ほとんどの参加者が日本全国に出かけてホームスティや訪問を行い、日本の津々浦々と交流を図ります。東日本大震災では、世界中の多くの国々から支援をいただいたことを私たちはいつまでも忘れません。中にはいままで名前も聞いたことのなかった小さな国からでさえも、温かい思いが寄せられました。世界スカウトジャンボリーはボーイスカウトの国際</w:t>
      </w:r>
      <w:r w:rsidRPr="00C8692A">
        <w:rPr>
          <w:rFonts w:ascii="ＭＳ 明朝" w:eastAsia="ＭＳ 明朝" w:cs="ＭＳ 明朝" w:hint="eastAsia"/>
          <w:sz w:val="20"/>
          <w:szCs w:val="20"/>
        </w:rPr>
        <w:lastRenderedPageBreak/>
        <w:t>大会ではありますが、こうした交流の機会は、あの時の感謝を直接、伝える機会にもなります。そして、参加した彼らはやがてその地域のリーダーとなっていきます。日本で体験したことがまさに第二の故郷として彼らの胸に輝き続けていきます。</w:t>
      </w:r>
    </w:p>
    <w:p w14:paraId="49486C49" w14:textId="496D0C7A" w:rsidR="00521182" w:rsidRDefault="00A93E15" w:rsidP="00C8692A">
      <w:pPr>
        <w:pStyle w:val="Default"/>
        <w:rPr>
          <w:rFonts w:ascii="ＭＳ 明朝" w:eastAsia="ＭＳ 明朝" w:cs="ＭＳ 明朝"/>
          <w:sz w:val="20"/>
          <w:szCs w:val="20"/>
        </w:rPr>
      </w:pPr>
      <w:r>
        <w:rPr>
          <w:rFonts w:ascii="ＭＳ 明朝" w:eastAsia="ＭＳ 明朝" w:cs="ＭＳ 明朝" w:hint="eastAsia"/>
          <w:sz w:val="20"/>
          <w:szCs w:val="20"/>
        </w:rPr>
        <w:t xml:space="preserve">　</w:t>
      </w:r>
      <w:r w:rsidR="00C8692A" w:rsidRPr="00C8692A">
        <w:rPr>
          <w:rFonts w:ascii="ＭＳ 明朝" w:eastAsia="ＭＳ 明朝" w:cs="ＭＳ 明朝" w:hint="eastAsia"/>
          <w:sz w:val="20"/>
          <w:szCs w:val="20"/>
        </w:rPr>
        <w:t>是非とも、こうした取り組みについての取材をお願いできればと思います。</w:t>
      </w:r>
    </w:p>
    <w:p w14:paraId="5F1907FC" w14:textId="77777777" w:rsidR="007D60F5" w:rsidRDefault="007D60F5" w:rsidP="00C8692A">
      <w:pPr>
        <w:pStyle w:val="Default"/>
        <w:rPr>
          <w:rFonts w:ascii="ＭＳ 明朝" w:eastAsia="ＭＳ 明朝" w:cs="ＭＳ 明朝"/>
          <w:sz w:val="20"/>
          <w:szCs w:val="20"/>
        </w:rPr>
      </w:pPr>
    </w:p>
    <w:p w14:paraId="52F56248" w14:textId="77777777" w:rsidR="007D60F5" w:rsidRPr="007D60F5" w:rsidRDefault="007D60F5" w:rsidP="007D60F5">
      <w:pPr>
        <w:pStyle w:val="Default"/>
        <w:rPr>
          <w:rFonts w:ascii="ＭＳ 明朝" w:eastAsia="ＭＳ 明朝" w:cs="ＭＳ 明朝"/>
          <w:sz w:val="20"/>
          <w:szCs w:val="20"/>
        </w:rPr>
      </w:pPr>
      <w:r w:rsidRPr="007D60F5">
        <w:rPr>
          <w:rFonts w:ascii="ＭＳ 明朝" w:eastAsia="ＭＳ 明朝" w:cs="ＭＳ 明朝" w:hint="eastAsia"/>
          <w:sz w:val="20"/>
          <w:szCs w:val="20"/>
        </w:rPr>
        <w:t>■第23回世界スカウトジャンボリー</w:t>
      </w:r>
    </w:p>
    <w:p w14:paraId="778477A3" w14:textId="77777777" w:rsidR="00A93E15" w:rsidRDefault="00A93E15" w:rsidP="007D60F5">
      <w:pPr>
        <w:pStyle w:val="Default"/>
        <w:rPr>
          <w:rFonts w:ascii="ＭＳ 明朝" w:eastAsia="ＭＳ 明朝" w:cs="ＭＳ 明朝"/>
          <w:sz w:val="20"/>
          <w:szCs w:val="20"/>
        </w:rPr>
      </w:pPr>
      <w:r>
        <w:rPr>
          <w:rFonts w:ascii="ＭＳ 明朝" w:eastAsia="ＭＳ 明朝" w:cs="ＭＳ 明朝" w:hint="eastAsia"/>
          <w:sz w:val="20"/>
          <w:szCs w:val="20"/>
        </w:rPr>
        <w:t xml:space="preserve">　</w:t>
      </w:r>
      <w:r w:rsidR="007D60F5" w:rsidRPr="007D60F5">
        <w:rPr>
          <w:rFonts w:ascii="ＭＳ 明朝" w:eastAsia="ＭＳ 明朝" w:cs="ＭＳ 明朝" w:hint="eastAsia"/>
          <w:sz w:val="20"/>
          <w:szCs w:val="20"/>
        </w:rPr>
        <w:t>世界スカウトジャンボリーは、4年に1度、様々な国を開催地として世界中からスカウトが集まる大会です。2015年に山口市阿知須・きらら浜で開催される第23回世界スカウトジャンボリーには、世界162の国と地域から約3万人の青少年が集まって約2週間にわたって開催されます。</w:t>
      </w:r>
    </w:p>
    <w:p w14:paraId="5DD8BCB2" w14:textId="71A8E3A6" w:rsidR="00A93E15" w:rsidRDefault="00A93E15" w:rsidP="007D60F5">
      <w:pPr>
        <w:pStyle w:val="Default"/>
        <w:rPr>
          <w:rFonts w:ascii="ＭＳ 明朝" w:eastAsia="ＭＳ 明朝" w:cs="ＭＳ 明朝"/>
          <w:sz w:val="20"/>
          <w:szCs w:val="20"/>
        </w:rPr>
      </w:pPr>
      <w:r>
        <w:rPr>
          <w:rFonts w:ascii="ＭＳ 明朝" w:eastAsia="ＭＳ 明朝" w:cs="ＭＳ 明朝" w:hint="eastAsia"/>
          <w:sz w:val="20"/>
          <w:szCs w:val="20"/>
        </w:rPr>
        <w:t xml:space="preserve">　</w:t>
      </w:r>
      <w:r w:rsidR="007D60F5" w:rsidRPr="007D60F5">
        <w:rPr>
          <w:rFonts w:ascii="ＭＳ 明朝" w:eastAsia="ＭＳ 明朝" w:cs="ＭＳ 明朝" w:hint="eastAsia"/>
          <w:sz w:val="20"/>
          <w:szCs w:val="20"/>
        </w:rPr>
        <w:t>また、世界スカウトジャンホリーの前後に、世界からやってきたスカウトたちは日本各地に分散してホームスティや日本探究を行います。わが国の最先端の科学技術や、日本の伝統芸能、魅力的な文化、国際的な協働や連携など日本そのものを体験して、自分たちとの関連性、恩恵、課題などについて認識を深める機会となります。</w:t>
      </w:r>
    </w:p>
    <w:p w14:paraId="2AC837A1" w14:textId="5ECBDB31" w:rsidR="007D60F5" w:rsidRPr="007D60F5" w:rsidRDefault="007D60F5" w:rsidP="007D60F5">
      <w:pPr>
        <w:pStyle w:val="Default"/>
        <w:rPr>
          <w:rFonts w:ascii="ＭＳ 明朝" w:eastAsia="ＭＳ 明朝" w:cs="ＭＳ 明朝"/>
          <w:sz w:val="20"/>
          <w:szCs w:val="20"/>
        </w:rPr>
      </w:pPr>
      <w:r w:rsidRPr="007D60F5">
        <w:rPr>
          <w:rFonts w:ascii="ＭＳ 明朝" w:eastAsia="ＭＳ 明朝" w:cs="ＭＳ 明朝" w:hint="eastAsia"/>
          <w:sz w:val="20"/>
          <w:szCs w:val="20"/>
        </w:rPr>
        <w:t>期間</w:t>
      </w:r>
      <w:r w:rsidRPr="007D60F5">
        <w:rPr>
          <w:rFonts w:ascii="ＭＳ 明朝" w:eastAsia="ＭＳ 明朝" w:cs="ＭＳ 明朝"/>
          <w:sz w:val="20"/>
          <w:szCs w:val="20"/>
        </w:rPr>
        <w:t>:2015</w:t>
      </w:r>
      <w:r w:rsidRPr="007D60F5">
        <w:rPr>
          <w:rFonts w:ascii="ＭＳ 明朝" w:eastAsia="ＭＳ 明朝" w:cs="ＭＳ 明朝" w:hint="eastAsia"/>
          <w:sz w:val="20"/>
          <w:szCs w:val="20"/>
        </w:rPr>
        <w:t>年</w:t>
      </w:r>
      <w:r w:rsidRPr="007D60F5">
        <w:rPr>
          <w:rFonts w:ascii="ＭＳ 明朝" w:eastAsia="ＭＳ 明朝" w:cs="ＭＳ 明朝"/>
          <w:sz w:val="20"/>
          <w:szCs w:val="20"/>
        </w:rPr>
        <w:t>7</w:t>
      </w:r>
      <w:r w:rsidRPr="007D60F5">
        <w:rPr>
          <w:rFonts w:ascii="ＭＳ 明朝" w:eastAsia="ＭＳ 明朝" w:cs="ＭＳ 明朝" w:hint="eastAsia"/>
          <w:sz w:val="20"/>
          <w:szCs w:val="20"/>
        </w:rPr>
        <w:t>月</w:t>
      </w:r>
      <w:r w:rsidRPr="007D60F5">
        <w:rPr>
          <w:rFonts w:ascii="ＭＳ 明朝" w:eastAsia="ＭＳ 明朝" w:cs="ＭＳ 明朝"/>
          <w:sz w:val="20"/>
          <w:szCs w:val="20"/>
        </w:rPr>
        <w:t>28</w:t>
      </w:r>
      <w:r w:rsidRPr="007D60F5">
        <w:rPr>
          <w:rFonts w:ascii="ＭＳ 明朝" w:eastAsia="ＭＳ 明朝" w:cs="ＭＳ 明朝" w:hint="eastAsia"/>
          <w:sz w:val="20"/>
          <w:szCs w:val="20"/>
        </w:rPr>
        <w:t>日（土）〜</w:t>
      </w:r>
      <w:r w:rsidRPr="007D60F5">
        <w:rPr>
          <w:rFonts w:ascii="ＭＳ 明朝" w:eastAsia="ＭＳ 明朝" w:cs="ＭＳ 明朝"/>
          <w:sz w:val="20"/>
          <w:szCs w:val="20"/>
        </w:rPr>
        <w:t>8</w:t>
      </w:r>
      <w:r w:rsidRPr="007D60F5">
        <w:rPr>
          <w:rFonts w:ascii="ＭＳ 明朝" w:eastAsia="ＭＳ 明朝" w:cs="ＭＳ 明朝" w:hint="eastAsia"/>
          <w:sz w:val="20"/>
          <w:szCs w:val="20"/>
        </w:rPr>
        <w:t>月</w:t>
      </w:r>
      <w:r w:rsidRPr="007D60F5">
        <w:rPr>
          <w:rFonts w:ascii="ＭＳ 明朝" w:eastAsia="ＭＳ 明朝" w:cs="ＭＳ 明朝"/>
          <w:sz w:val="20"/>
          <w:szCs w:val="20"/>
        </w:rPr>
        <w:t>8</w:t>
      </w:r>
      <w:r w:rsidRPr="007D60F5">
        <w:rPr>
          <w:rFonts w:ascii="ＭＳ 明朝" w:eastAsia="ＭＳ 明朝" w:cs="ＭＳ 明朝" w:hint="eastAsia"/>
          <w:sz w:val="20"/>
          <w:szCs w:val="20"/>
        </w:rPr>
        <w:t>日（土）</w:t>
      </w:r>
      <w:r w:rsidRPr="007D60F5">
        <w:rPr>
          <w:rFonts w:ascii="ＭＳ 明朝" w:eastAsia="ＭＳ 明朝" w:cs="ＭＳ 明朝"/>
          <w:sz w:val="20"/>
          <w:szCs w:val="20"/>
        </w:rPr>
        <w:t>12</w:t>
      </w:r>
      <w:r w:rsidRPr="007D60F5">
        <w:rPr>
          <w:rFonts w:ascii="ＭＳ 明朝" w:eastAsia="ＭＳ 明朝" w:cs="ＭＳ 明朝" w:hint="eastAsia"/>
          <w:sz w:val="20"/>
          <w:szCs w:val="20"/>
        </w:rPr>
        <w:t xml:space="preserve">日間、テーマ：和　</w:t>
      </w:r>
      <w:r w:rsidRPr="007D60F5">
        <w:rPr>
          <w:rFonts w:ascii="ＭＳ 明朝" w:eastAsia="ＭＳ 明朝" w:cs="ＭＳ 明朝"/>
          <w:sz w:val="20"/>
          <w:szCs w:val="20"/>
        </w:rPr>
        <w:t>a Spirit of Unity</w:t>
      </w:r>
    </w:p>
    <w:p w14:paraId="5E0ADC4D" w14:textId="77777777" w:rsidR="007D60F5" w:rsidRPr="007D60F5" w:rsidRDefault="007D60F5" w:rsidP="007D60F5">
      <w:pPr>
        <w:pStyle w:val="Default"/>
        <w:rPr>
          <w:rFonts w:ascii="ＭＳ 明朝" w:eastAsia="ＭＳ 明朝" w:cs="ＭＳ 明朝"/>
          <w:sz w:val="20"/>
          <w:szCs w:val="20"/>
        </w:rPr>
      </w:pPr>
    </w:p>
    <w:p w14:paraId="61B25461" w14:textId="77777777" w:rsidR="007D60F5" w:rsidRPr="007D60F5" w:rsidRDefault="007D60F5" w:rsidP="007D60F5">
      <w:pPr>
        <w:pStyle w:val="Default"/>
        <w:rPr>
          <w:rFonts w:ascii="ＭＳ 明朝" w:eastAsia="ＭＳ 明朝" w:cs="ＭＳ 明朝"/>
          <w:sz w:val="20"/>
          <w:szCs w:val="20"/>
        </w:rPr>
      </w:pPr>
      <w:r w:rsidRPr="007D60F5">
        <w:rPr>
          <w:rFonts w:ascii="ＭＳ 明朝" w:eastAsia="ＭＳ 明朝" w:cs="ＭＳ 明朝" w:hint="eastAsia"/>
          <w:sz w:val="20"/>
          <w:szCs w:val="20"/>
        </w:rPr>
        <w:t>■公益財団法人ボーイスカウト日本連盟</w:t>
      </w:r>
    </w:p>
    <w:p w14:paraId="76ACBA20" w14:textId="773258A1" w:rsidR="007D60F5" w:rsidRPr="00066EB6" w:rsidRDefault="00A93E15" w:rsidP="007D60F5">
      <w:pPr>
        <w:pStyle w:val="Default"/>
        <w:rPr>
          <w:rFonts w:ascii="ＭＳ 明朝" w:eastAsia="ＭＳ 明朝" w:cs="ＭＳ 明朝"/>
          <w:sz w:val="20"/>
          <w:szCs w:val="20"/>
        </w:rPr>
      </w:pPr>
      <w:r>
        <w:rPr>
          <w:rFonts w:ascii="ＭＳ 明朝" w:eastAsia="ＭＳ 明朝" w:cs="ＭＳ 明朝" w:hint="eastAsia"/>
          <w:sz w:val="20"/>
          <w:szCs w:val="20"/>
        </w:rPr>
        <w:t xml:space="preserve">　</w:t>
      </w:r>
      <w:r w:rsidR="007D60F5" w:rsidRPr="007D60F5">
        <w:rPr>
          <w:rFonts w:ascii="ＭＳ 明朝" w:eastAsia="ＭＳ 明朝" w:cs="ＭＳ 明朝" w:hint="eastAsia"/>
          <w:sz w:val="20"/>
          <w:szCs w:val="20"/>
        </w:rPr>
        <w:t>ボーイスカウトは世界162の国と地域、3700万人にも広がった世界最大級の青少年運動です。1907年にイギリスで誕生し、日本では、1922年（大正11年）に日本連盟が創設されました。現在では、全国47都道府県に県連盟が設置され、日本連盟と一体となって青少年の社会教育を全国で推進しております。理事長:奥島孝康、本部:東京都文京区</w:t>
      </w:r>
    </w:p>
    <w:p w14:paraId="782FC37F" w14:textId="77777777" w:rsidR="00E80978" w:rsidRDefault="00E80978" w:rsidP="007658C3">
      <w:pPr>
        <w:pStyle w:val="a5"/>
      </w:pPr>
      <w:r>
        <w:rPr>
          <w:rFonts w:hint="eastAsia"/>
        </w:rPr>
        <w:t>敬具</w:t>
      </w:r>
    </w:p>
    <w:p w14:paraId="39754C60" w14:textId="77777777" w:rsidR="007658C3" w:rsidRDefault="007658C3" w:rsidP="00E80978">
      <w:pPr>
        <w:pStyle w:val="a5"/>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521182" w:rsidRPr="00935AF5" w14:paraId="5106903C" w14:textId="77777777" w:rsidTr="00A43C63">
        <w:tc>
          <w:tcPr>
            <w:tcW w:w="8820" w:type="dxa"/>
          </w:tcPr>
          <w:p w14:paraId="0388438E" w14:textId="125FD3D7" w:rsidR="00521182" w:rsidRPr="00935AF5" w:rsidRDefault="00521182" w:rsidP="00A43C63">
            <w:pPr>
              <w:jc w:val="center"/>
              <w:rPr>
                <w:rFonts w:ascii="ＭＳ 明朝"/>
                <w:b/>
                <w:sz w:val="18"/>
                <w:szCs w:val="18"/>
              </w:rPr>
            </w:pPr>
            <w:r w:rsidRPr="00935AF5">
              <w:rPr>
                <w:rFonts w:ascii="ＭＳ 明朝" w:hAnsi="ＭＳ 明朝" w:hint="eastAsia"/>
                <w:b/>
                <w:sz w:val="18"/>
                <w:szCs w:val="18"/>
              </w:rPr>
              <w:t>＜本件に関するお問い合わせ＞</w:t>
            </w:r>
          </w:p>
          <w:p w14:paraId="1D944FF7" w14:textId="756E40E3" w:rsidR="00521182" w:rsidRPr="00935AF5" w:rsidRDefault="00521182" w:rsidP="00A43C63">
            <w:pPr>
              <w:spacing w:line="360" w:lineRule="exact"/>
              <w:jc w:val="center"/>
              <w:rPr>
                <w:rFonts w:ascii="ＭＳ 明朝"/>
                <w:sz w:val="18"/>
                <w:szCs w:val="18"/>
              </w:rPr>
            </w:pPr>
            <w:r w:rsidRPr="00935AF5">
              <w:rPr>
                <w:rFonts w:ascii="ＭＳ 明朝" w:hAnsi="ＭＳ 明朝" w:hint="eastAsia"/>
                <w:sz w:val="18"/>
                <w:szCs w:val="18"/>
              </w:rPr>
              <w:t>広報担当者　坪井</w:t>
            </w:r>
            <w:r>
              <w:rPr>
                <w:rFonts w:ascii="ＭＳ 明朝" w:hAnsi="ＭＳ 明朝" w:hint="eastAsia"/>
                <w:sz w:val="18"/>
                <w:szCs w:val="18"/>
              </w:rPr>
              <w:t>慈朗</w:t>
            </w:r>
            <w:r w:rsidRPr="00935AF5">
              <w:rPr>
                <w:rFonts w:ascii="ＭＳ 明朝" w:hAnsi="ＭＳ 明朝" w:hint="eastAsia"/>
                <w:sz w:val="18"/>
                <w:szCs w:val="18"/>
              </w:rPr>
              <w:t xml:space="preserve">　Ｅメール　</w:t>
            </w:r>
            <w:r w:rsidR="0092206A">
              <w:rPr>
                <w:kern w:val="0"/>
              </w:rPr>
              <w:t>office@scout-ok.jp</w:t>
            </w:r>
          </w:p>
          <w:p w14:paraId="5DCC851B" w14:textId="77777777" w:rsidR="00521182" w:rsidRPr="00935AF5" w:rsidRDefault="00521182" w:rsidP="00A43C63">
            <w:pPr>
              <w:spacing w:line="360" w:lineRule="exact"/>
              <w:jc w:val="center"/>
              <w:rPr>
                <w:rFonts w:ascii="ＭＳ 明朝" w:hAnsi="ＭＳ 明朝"/>
                <w:sz w:val="18"/>
                <w:szCs w:val="18"/>
              </w:rPr>
            </w:pPr>
            <w:r w:rsidRPr="00935AF5">
              <w:rPr>
                <w:rFonts w:ascii="ＭＳ 明朝" w:hAnsi="ＭＳ 明朝" w:hint="eastAsia"/>
                <w:sz w:val="18"/>
                <w:szCs w:val="18"/>
              </w:rPr>
              <w:t>電話：</w:t>
            </w:r>
            <w:r w:rsidRPr="00935AF5">
              <w:rPr>
                <w:rFonts w:ascii="ＭＳ 明朝" w:hAnsi="ＭＳ 明朝"/>
                <w:sz w:val="18"/>
                <w:szCs w:val="18"/>
              </w:rPr>
              <w:t>090-3636-1249</w:t>
            </w:r>
            <w:r w:rsidRPr="00935AF5">
              <w:rPr>
                <w:rFonts w:ascii="ＭＳ 明朝" w:hAnsi="ＭＳ 明朝" w:hint="eastAsia"/>
                <w:sz w:val="18"/>
                <w:szCs w:val="18"/>
              </w:rPr>
              <w:t xml:space="preserve">　</w:t>
            </w:r>
            <w:r w:rsidRPr="00935AF5">
              <w:rPr>
                <w:rFonts w:ascii="ＭＳ 明朝" w:hAnsi="ＭＳ 明朝"/>
                <w:sz w:val="18"/>
                <w:szCs w:val="18"/>
              </w:rPr>
              <w:t>FAX</w:t>
            </w:r>
            <w:r w:rsidRPr="00935AF5">
              <w:rPr>
                <w:rFonts w:ascii="ＭＳ 明朝" w:hAnsi="ＭＳ 明朝" w:hint="eastAsia"/>
                <w:sz w:val="18"/>
                <w:szCs w:val="18"/>
              </w:rPr>
              <w:t>：</w:t>
            </w:r>
            <w:r w:rsidRPr="00935AF5">
              <w:rPr>
                <w:rFonts w:ascii="ＭＳ 明朝" w:hAnsi="ＭＳ 明朝"/>
                <w:sz w:val="18"/>
                <w:szCs w:val="18"/>
              </w:rPr>
              <w:t>086-292-6071</w:t>
            </w:r>
          </w:p>
          <w:p w14:paraId="2B06AA87" w14:textId="77777777" w:rsidR="00521182" w:rsidRDefault="00521182" w:rsidP="00A43C63">
            <w:pPr>
              <w:jc w:val="center"/>
              <w:rPr>
                <w:rFonts w:ascii="ＭＳ 明朝" w:hAnsi="ＭＳ 明朝" w:cs="Times"/>
                <w:kern w:val="0"/>
                <w:sz w:val="18"/>
                <w:szCs w:val="18"/>
              </w:rPr>
            </w:pPr>
            <w:r w:rsidRPr="00935AF5">
              <w:rPr>
                <w:rFonts w:ascii="ＭＳ 明朝" w:hAnsi="ＭＳ 明朝" w:hint="eastAsia"/>
                <w:sz w:val="18"/>
                <w:szCs w:val="18"/>
              </w:rPr>
              <w:t>事務局　　電話：</w:t>
            </w:r>
            <w:r w:rsidR="007D60F5" w:rsidRPr="007D60F5">
              <w:rPr>
                <w:rFonts w:ascii="ＭＳ 明朝" w:hAnsi="ＭＳ 明朝" w:cs="Times"/>
                <w:kern w:val="0"/>
                <w:sz w:val="18"/>
                <w:szCs w:val="18"/>
              </w:rPr>
              <w:t>090-4807-5484</w:t>
            </w:r>
            <w:r w:rsidR="007D60F5" w:rsidRPr="007D60F5">
              <w:rPr>
                <w:rFonts w:ascii="ＭＳ 明朝" w:hAnsi="ＭＳ 明朝" w:cs="Times" w:hint="eastAsia"/>
                <w:kern w:val="0"/>
                <w:sz w:val="18"/>
                <w:szCs w:val="18"/>
              </w:rPr>
              <w:t xml:space="preserve"> </w:t>
            </w:r>
            <w:r w:rsidR="007D60F5">
              <w:rPr>
                <w:rFonts w:ascii="ＭＳ 明朝" w:hAnsi="ＭＳ 明朝" w:cs="Times" w:hint="eastAsia"/>
                <w:kern w:val="0"/>
                <w:sz w:val="18"/>
                <w:szCs w:val="18"/>
              </w:rPr>
              <w:t>(木多)</w:t>
            </w:r>
          </w:p>
          <w:p w14:paraId="0FF3ADD1" w14:textId="753567B0" w:rsidR="00DE439D" w:rsidRDefault="00DE439D" w:rsidP="00A43C63">
            <w:pPr>
              <w:jc w:val="center"/>
              <w:rPr>
                <w:rFonts w:ascii="ＭＳ 明朝" w:hAnsi="ＭＳ 明朝" w:cs="Times"/>
                <w:kern w:val="0"/>
                <w:sz w:val="18"/>
                <w:szCs w:val="18"/>
              </w:rPr>
            </w:pPr>
            <w:r>
              <w:rPr>
                <w:rFonts w:ascii="ＭＳ 明朝" w:hAnsi="ＭＳ 明朝" w:cs="Times" w:hint="eastAsia"/>
                <w:kern w:val="0"/>
                <w:sz w:val="18"/>
                <w:szCs w:val="18"/>
              </w:rPr>
              <w:t>ボーイスカウト岡山連盟HP：</w:t>
            </w:r>
            <w:hyperlink r:id="rId5" w:history="1">
              <w:r w:rsidRPr="00231C38">
                <w:rPr>
                  <w:rStyle w:val="a7"/>
                  <w:rFonts w:ascii="ＭＳ 明朝" w:hAnsi="ＭＳ 明朝" w:cs="Times"/>
                  <w:kern w:val="0"/>
                  <w:sz w:val="18"/>
                  <w:szCs w:val="18"/>
                </w:rPr>
                <w:t>www.scout-ok.jp</w:t>
              </w:r>
            </w:hyperlink>
          </w:p>
          <w:p w14:paraId="0A1B3680" w14:textId="5E5F0833" w:rsidR="00DE439D" w:rsidRPr="00935AF5" w:rsidRDefault="00DE439D" w:rsidP="00DE439D">
            <w:pPr>
              <w:jc w:val="center"/>
              <w:rPr>
                <w:sz w:val="22"/>
              </w:rPr>
            </w:pPr>
            <w:r>
              <w:rPr>
                <w:rFonts w:ascii="ＭＳ 明朝" w:hAnsi="ＭＳ 明朝" w:cs="Times" w:hint="eastAsia"/>
                <w:kern w:val="0"/>
                <w:sz w:val="18"/>
                <w:szCs w:val="18"/>
              </w:rPr>
              <w:t>ボーイスカウト日本連盟HP:</w:t>
            </w:r>
            <w:r>
              <w:rPr>
                <w:rFonts w:ascii="ＭＳ 明朝" w:hAnsi="ＭＳ 明朝" w:cs="Times"/>
                <w:kern w:val="0"/>
                <w:sz w:val="18"/>
                <w:szCs w:val="18"/>
              </w:rPr>
              <w:t xml:space="preserve"> </w:t>
            </w:r>
            <w:hyperlink r:id="rId6" w:history="1">
              <w:r w:rsidR="00B001A3" w:rsidRPr="00231C38">
                <w:rPr>
                  <w:rStyle w:val="a7"/>
                  <w:rFonts w:ascii="ＭＳ 明朝" w:hAnsi="ＭＳ 明朝" w:cs="Times"/>
                  <w:kern w:val="0"/>
                  <w:sz w:val="18"/>
                  <w:szCs w:val="18"/>
                </w:rPr>
                <w:t>www.scout.or.jp</w:t>
              </w:r>
            </w:hyperlink>
          </w:p>
        </w:tc>
      </w:tr>
    </w:tbl>
    <w:p w14:paraId="2AEC5D08" w14:textId="77777777" w:rsidR="00710A87" w:rsidRPr="00E80978" w:rsidRDefault="00710A87" w:rsidP="00066EB6"/>
    <w:sectPr w:rsidR="00710A87" w:rsidRPr="00E809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80"/>
    <w:family w:val="auto"/>
    <w:pitch w:val="variable"/>
    <w:sig w:usb0="E00002FF" w:usb1="6AC7FDFB" w:usb2="08000012" w:usb3="00000000" w:csb0="0002009F" w:csb1="00000000"/>
  </w:font>
  <w:font w:name="@Ä¯øÉo5'74ÒŸ¨°Ñ&lt;">
    <w:altName w:val="@ＭＳ 明朝"/>
    <w:panose1 w:val="00000000000000000000"/>
    <w:charset w:val="4D"/>
    <w:family w:val="auto"/>
    <w:notTrueType/>
    <w:pitch w:val="default"/>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78"/>
    <w:rsid w:val="000322BD"/>
    <w:rsid w:val="00066EB6"/>
    <w:rsid w:val="001B2D45"/>
    <w:rsid w:val="001C2CA6"/>
    <w:rsid w:val="00200732"/>
    <w:rsid w:val="003A6D19"/>
    <w:rsid w:val="003B1641"/>
    <w:rsid w:val="00432D91"/>
    <w:rsid w:val="00493834"/>
    <w:rsid w:val="005143BE"/>
    <w:rsid w:val="00521182"/>
    <w:rsid w:val="00563460"/>
    <w:rsid w:val="006E7ED9"/>
    <w:rsid w:val="007058BD"/>
    <w:rsid w:val="00710A87"/>
    <w:rsid w:val="007658C3"/>
    <w:rsid w:val="00776A7B"/>
    <w:rsid w:val="007D60F5"/>
    <w:rsid w:val="007E2C30"/>
    <w:rsid w:val="008510AB"/>
    <w:rsid w:val="008D436D"/>
    <w:rsid w:val="0092206A"/>
    <w:rsid w:val="009B78AC"/>
    <w:rsid w:val="00A10D82"/>
    <w:rsid w:val="00A7154A"/>
    <w:rsid w:val="00A93E15"/>
    <w:rsid w:val="00AD73F7"/>
    <w:rsid w:val="00B001A3"/>
    <w:rsid w:val="00B46B2D"/>
    <w:rsid w:val="00B665C4"/>
    <w:rsid w:val="00BE1118"/>
    <w:rsid w:val="00C8692A"/>
    <w:rsid w:val="00D5786F"/>
    <w:rsid w:val="00D648A8"/>
    <w:rsid w:val="00DA4CF4"/>
    <w:rsid w:val="00DE439D"/>
    <w:rsid w:val="00DF655A"/>
    <w:rsid w:val="00E80978"/>
    <w:rsid w:val="00EF4A19"/>
    <w:rsid w:val="00F5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8981C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80978"/>
  </w:style>
  <w:style w:type="character" w:customStyle="1" w:styleId="a4">
    <w:name w:val="挨拶文 (文字)"/>
    <w:basedOn w:val="a0"/>
    <w:link w:val="a3"/>
    <w:uiPriority w:val="99"/>
    <w:rsid w:val="00E80978"/>
  </w:style>
  <w:style w:type="paragraph" w:styleId="a5">
    <w:name w:val="Closing"/>
    <w:basedOn w:val="a"/>
    <w:link w:val="a6"/>
    <w:uiPriority w:val="99"/>
    <w:unhideWhenUsed/>
    <w:rsid w:val="00E80978"/>
    <w:pPr>
      <w:jc w:val="right"/>
    </w:pPr>
  </w:style>
  <w:style w:type="character" w:customStyle="1" w:styleId="a6">
    <w:name w:val="結語 (文字)"/>
    <w:basedOn w:val="a0"/>
    <w:link w:val="a5"/>
    <w:uiPriority w:val="99"/>
    <w:rsid w:val="00E80978"/>
  </w:style>
  <w:style w:type="paragraph" w:customStyle="1" w:styleId="Default">
    <w:name w:val="Default"/>
    <w:rsid w:val="00710A87"/>
    <w:pPr>
      <w:widowControl w:val="0"/>
      <w:autoSpaceDE w:val="0"/>
      <w:autoSpaceDN w:val="0"/>
      <w:adjustRightInd w:val="0"/>
    </w:pPr>
    <w:rPr>
      <w:rFonts w:ascii="ＭＳ ゴシック" w:eastAsia="ＭＳ ゴシック" w:cs="ＭＳ ゴシック"/>
      <w:color w:val="000000"/>
      <w:kern w:val="0"/>
      <w:sz w:val="24"/>
      <w:szCs w:val="24"/>
    </w:rPr>
  </w:style>
  <w:style w:type="character" w:styleId="a7">
    <w:name w:val="Hyperlink"/>
    <w:basedOn w:val="a0"/>
    <w:uiPriority w:val="99"/>
    <w:unhideWhenUsed/>
    <w:rsid w:val="00710A87"/>
    <w:rPr>
      <w:color w:val="0000FF" w:themeColor="hyperlink"/>
      <w:u w:val="single"/>
    </w:rPr>
  </w:style>
  <w:style w:type="character" w:styleId="a8">
    <w:name w:val="FollowedHyperlink"/>
    <w:basedOn w:val="a0"/>
    <w:uiPriority w:val="99"/>
    <w:semiHidden/>
    <w:unhideWhenUsed/>
    <w:rsid w:val="00DE4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31715">
      <w:bodyDiv w:val="1"/>
      <w:marLeft w:val="0"/>
      <w:marRight w:val="0"/>
      <w:marTop w:val="0"/>
      <w:marBottom w:val="0"/>
      <w:divBdr>
        <w:top w:val="none" w:sz="0" w:space="0" w:color="auto"/>
        <w:left w:val="none" w:sz="0" w:space="0" w:color="auto"/>
        <w:bottom w:val="none" w:sz="0" w:space="0" w:color="auto"/>
        <w:right w:val="none" w:sz="0" w:space="0" w:color="auto"/>
      </w:divBdr>
    </w:div>
    <w:div w:id="1858496056">
      <w:bodyDiv w:val="1"/>
      <w:marLeft w:val="0"/>
      <w:marRight w:val="0"/>
      <w:marTop w:val="0"/>
      <w:marBottom w:val="0"/>
      <w:divBdr>
        <w:top w:val="none" w:sz="0" w:space="0" w:color="auto"/>
        <w:left w:val="none" w:sz="0" w:space="0" w:color="auto"/>
        <w:bottom w:val="none" w:sz="0" w:space="0" w:color="auto"/>
        <w:right w:val="none" w:sz="0" w:space="0" w:color="auto"/>
      </w:divBdr>
    </w:div>
    <w:div w:id="194611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scout-ok.jp" TargetMode="External"/><Relationship Id="rId6" Type="http://schemas.openxmlformats.org/officeDocument/2006/relationships/hyperlink" Target="http://www.scout.or.j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302</Words>
  <Characters>1722</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mitsuhata toshiyuki</dc:creator>
  <cp:lastModifiedBy>Microsoft Office ユーザー</cp:lastModifiedBy>
  <cp:revision>22</cp:revision>
  <dcterms:created xsi:type="dcterms:W3CDTF">2015-04-09T08:50:00Z</dcterms:created>
  <dcterms:modified xsi:type="dcterms:W3CDTF">2015-04-23T10:00:00Z</dcterms:modified>
</cp:coreProperties>
</file>