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2CF05A" w14:textId="672C0262" w:rsidR="00FB6474" w:rsidRDefault="00FB6474" w:rsidP="00FB6474">
      <w:pPr>
        <w:jc w:val="left"/>
        <w:rPr>
          <w:bCs/>
          <w:sz w:val="24"/>
          <w:szCs w:val="24"/>
        </w:rPr>
      </w:pPr>
      <w:r w:rsidRPr="00FB6474">
        <w:rPr>
          <w:rFonts w:hint="eastAsia"/>
          <w:bCs/>
          <w:sz w:val="24"/>
          <w:szCs w:val="24"/>
        </w:rPr>
        <w:t>各団団委員長</w:t>
      </w:r>
      <w:r>
        <w:rPr>
          <w:rFonts w:hint="eastAsia"/>
          <w:bCs/>
          <w:sz w:val="24"/>
          <w:szCs w:val="24"/>
        </w:rPr>
        <w:t xml:space="preserve">　各位</w:t>
      </w:r>
      <w:r w:rsidRPr="00FB6474">
        <w:rPr>
          <w:rFonts w:hint="eastAsia"/>
          <w:bCs/>
          <w:sz w:val="24"/>
          <w:szCs w:val="24"/>
        </w:rPr>
        <w:t xml:space="preserve">　</w:t>
      </w:r>
    </w:p>
    <w:p w14:paraId="549B4A78" w14:textId="220D7EAB" w:rsidR="00FB6474" w:rsidRDefault="00FB6474" w:rsidP="00FB6474">
      <w:pPr>
        <w:jc w:val="left"/>
        <w:rPr>
          <w:bCs/>
          <w:sz w:val="24"/>
          <w:szCs w:val="24"/>
        </w:rPr>
      </w:pPr>
      <w:r>
        <w:rPr>
          <w:rFonts w:hint="eastAsia"/>
          <w:bCs/>
          <w:sz w:val="24"/>
          <w:szCs w:val="24"/>
        </w:rPr>
        <w:t>各団ボーイ隊指導者　各位</w:t>
      </w:r>
    </w:p>
    <w:p w14:paraId="1E6445D7" w14:textId="0C38250C" w:rsidR="00FB6474" w:rsidRDefault="00FB6474" w:rsidP="00FB6474">
      <w:pPr>
        <w:jc w:val="right"/>
        <w:rPr>
          <w:bCs/>
          <w:sz w:val="24"/>
          <w:szCs w:val="24"/>
        </w:rPr>
      </w:pPr>
      <w:r>
        <w:rPr>
          <w:rFonts w:hint="eastAsia"/>
          <w:bCs/>
          <w:sz w:val="24"/>
          <w:szCs w:val="24"/>
        </w:rPr>
        <w:t>令和</w:t>
      </w:r>
      <w:r>
        <w:rPr>
          <w:rFonts w:hint="eastAsia"/>
          <w:bCs/>
          <w:sz w:val="24"/>
          <w:szCs w:val="24"/>
        </w:rPr>
        <w:t>2</w:t>
      </w:r>
      <w:r>
        <w:rPr>
          <w:rFonts w:hint="eastAsia"/>
          <w:bCs/>
          <w:sz w:val="24"/>
          <w:szCs w:val="24"/>
        </w:rPr>
        <w:t>年</w:t>
      </w:r>
      <w:r>
        <w:rPr>
          <w:rFonts w:hint="eastAsia"/>
          <w:bCs/>
          <w:sz w:val="24"/>
          <w:szCs w:val="24"/>
        </w:rPr>
        <w:t>2</w:t>
      </w:r>
      <w:r>
        <w:rPr>
          <w:rFonts w:hint="eastAsia"/>
          <w:bCs/>
          <w:sz w:val="24"/>
          <w:szCs w:val="24"/>
        </w:rPr>
        <w:t>月</w:t>
      </w:r>
      <w:r>
        <w:rPr>
          <w:rFonts w:hint="eastAsia"/>
          <w:bCs/>
          <w:sz w:val="24"/>
          <w:szCs w:val="24"/>
        </w:rPr>
        <w:t>9</w:t>
      </w:r>
      <w:r>
        <w:rPr>
          <w:rFonts w:hint="eastAsia"/>
          <w:bCs/>
          <w:sz w:val="24"/>
          <w:szCs w:val="24"/>
        </w:rPr>
        <w:t>日</w:t>
      </w:r>
    </w:p>
    <w:p w14:paraId="162F7998" w14:textId="0E7F6E12" w:rsidR="00B96D76" w:rsidRDefault="00B96D76" w:rsidP="00FB6474">
      <w:pPr>
        <w:jc w:val="right"/>
        <w:rPr>
          <w:bCs/>
          <w:sz w:val="24"/>
          <w:szCs w:val="24"/>
        </w:rPr>
      </w:pPr>
      <w:r>
        <w:rPr>
          <w:rFonts w:hint="eastAsia"/>
          <w:bCs/>
          <w:sz w:val="24"/>
          <w:szCs w:val="24"/>
        </w:rPr>
        <w:t>日本ボーイスカウト岡山連盟</w:t>
      </w:r>
    </w:p>
    <w:p w14:paraId="49AE5F3D" w14:textId="00384455" w:rsidR="00B96D76" w:rsidRDefault="00B96D76" w:rsidP="00B96D76">
      <w:pPr>
        <w:wordWrap w:val="0"/>
        <w:jc w:val="right"/>
        <w:rPr>
          <w:rFonts w:hint="eastAsia"/>
          <w:bCs/>
          <w:sz w:val="24"/>
          <w:szCs w:val="24"/>
        </w:rPr>
      </w:pPr>
      <w:r>
        <w:rPr>
          <w:rFonts w:hint="eastAsia"/>
          <w:bCs/>
          <w:sz w:val="24"/>
          <w:szCs w:val="24"/>
        </w:rPr>
        <w:t>事務局長　見村　三吉</w:t>
      </w:r>
    </w:p>
    <w:p w14:paraId="7404B917" w14:textId="77777777" w:rsidR="00FB6474" w:rsidRDefault="00FB6474" w:rsidP="008A1547">
      <w:pPr>
        <w:jc w:val="center"/>
        <w:rPr>
          <w:rFonts w:hint="eastAsia"/>
          <w:b/>
          <w:bCs/>
          <w:sz w:val="24"/>
          <w:szCs w:val="24"/>
        </w:rPr>
      </w:pPr>
    </w:p>
    <w:p w14:paraId="6463C409" w14:textId="7372B163" w:rsidR="00DA5D11" w:rsidRPr="001738E6" w:rsidRDefault="008A1547" w:rsidP="008A1547">
      <w:pPr>
        <w:jc w:val="center"/>
        <w:rPr>
          <w:b/>
          <w:bCs/>
          <w:sz w:val="24"/>
          <w:szCs w:val="24"/>
        </w:rPr>
      </w:pPr>
      <w:r w:rsidRPr="001738E6">
        <w:rPr>
          <w:rFonts w:hint="eastAsia"/>
          <w:b/>
          <w:bCs/>
          <w:sz w:val="24"/>
          <w:szCs w:val="24"/>
        </w:rPr>
        <w:t>令和元年度グリンバートレーニング</w:t>
      </w:r>
      <w:r w:rsidR="00FB6474">
        <w:rPr>
          <w:rFonts w:hint="eastAsia"/>
          <w:b/>
          <w:bCs/>
          <w:sz w:val="24"/>
          <w:szCs w:val="24"/>
        </w:rPr>
        <w:t>実施要項</w:t>
      </w:r>
    </w:p>
    <w:p w14:paraId="626467EE" w14:textId="77777777" w:rsidR="00752705" w:rsidRPr="00BA60EE" w:rsidRDefault="00752705" w:rsidP="008A1547">
      <w:pPr>
        <w:jc w:val="center"/>
      </w:pPr>
    </w:p>
    <w:p w14:paraId="40F40D6C" w14:textId="1A33CB9D" w:rsidR="008A1547" w:rsidRDefault="008A1547" w:rsidP="008A1547">
      <w:pPr>
        <w:ind w:firstLineChars="100" w:firstLine="210"/>
        <w:jc w:val="left"/>
      </w:pPr>
      <w:r>
        <w:rPr>
          <w:rFonts w:hint="eastAsia"/>
        </w:rPr>
        <w:t>昨年度までは１泊２日型で行ってき</w:t>
      </w:r>
      <w:r w:rsidR="00457FB6">
        <w:rPr>
          <w:rFonts w:hint="eastAsia"/>
        </w:rPr>
        <w:t>ましたが</w:t>
      </w:r>
      <w:r>
        <w:rPr>
          <w:rFonts w:hint="eastAsia"/>
        </w:rPr>
        <w:t>、今年度は日帰り型として行</w:t>
      </w:r>
      <w:r w:rsidR="00457FB6">
        <w:rPr>
          <w:rFonts w:hint="eastAsia"/>
        </w:rPr>
        <w:t>います。</w:t>
      </w:r>
      <w:r>
        <w:rPr>
          <w:rFonts w:hint="eastAsia"/>
        </w:rPr>
        <w:t>内容は、グリンバーとして知っていて欲しいボーイスカウトの目的や教育方法の知識。班集会計画書・報告書等各種様式の書き方や班集会の</w:t>
      </w:r>
      <w:r w:rsidR="00F56128">
        <w:rPr>
          <w:rFonts w:hint="eastAsia"/>
        </w:rPr>
        <w:t>開き</w:t>
      </w:r>
      <w:r>
        <w:rPr>
          <w:rFonts w:hint="eastAsia"/>
        </w:rPr>
        <w:t>方。岡山連盟のスカウトが苦手とするスカウトソングを覚えることをメインと</w:t>
      </w:r>
      <w:r w:rsidR="00457FB6">
        <w:rPr>
          <w:rFonts w:hint="eastAsia"/>
        </w:rPr>
        <w:t>します。</w:t>
      </w:r>
    </w:p>
    <w:p w14:paraId="47CFAC79" w14:textId="2DF73EB3" w:rsidR="001738E6" w:rsidRDefault="00457FB6" w:rsidP="008A1547">
      <w:pPr>
        <w:ind w:firstLineChars="100" w:firstLine="210"/>
        <w:jc w:val="left"/>
      </w:pPr>
      <w:r>
        <w:rPr>
          <w:rFonts w:hint="eastAsia"/>
        </w:rPr>
        <w:t>日時</w:t>
      </w:r>
      <w:r w:rsidR="001738E6">
        <w:rPr>
          <w:rFonts w:hint="eastAsia"/>
        </w:rPr>
        <w:t>会場は都合の良い</w:t>
      </w:r>
      <w:r>
        <w:rPr>
          <w:rFonts w:hint="eastAsia"/>
        </w:rPr>
        <w:t>時、</w:t>
      </w:r>
      <w:r w:rsidR="001738E6">
        <w:rPr>
          <w:rFonts w:hint="eastAsia"/>
        </w:rPr>
        <w:t>場所を選んで参加してください。</w:t>
      </w:r>
    </w:p>
    <w:p w14:paraId="4636B7EE" w14:textId="77777777" w:rsidR="001738E6" w:rsidRDefault="001738E6" w:rsidP="008A1547">
      <w:pPr>
        <w:ind w:firstLineChars="100" w:firstLine="210"/>
        <w:jc w:val="left"/>
      </w:pPr>
    </w:p>
    <w:p w14:paraId="52976895" w14:textId="19F353D9" w:rsidR="005375EF" w:rsidRDefault="008A1547" w:rsidP="00FB3CB5">
      <w:pPr>
        <w:ind w:firstLineChars="100" w:firstLine="210"/>
        <w:jc w:val="left"/>
      </w:pPr>
      <w:r>
        <w:rPr>
          <w:rFonts w:hint="eastAsia"/>
        </w:rPr>
        <w:t>日時　令和２年３月</w:t>
      </w:r>
      <w:r w:rsidR="005375EF">
        <w:rPr>
          <w:rFonts w:hint="eastAsia"/>
        </w:rPr>
        <w:t>１５日（日）</w:t>
      </w:r>
      <w:r w:rsidR="005375EF">
        <w:rPr>
          <w:rFonts w:hint="eastAsia"/>
        </w:rPr>
        <w:t>9</w:t>
      </w:r>
      <w:r w:rsidR="005375EF">
        <w:rPr>
          <w:rFonts w:hint="eastAsia"/>
        </w:rPr>
        <w:t>：</w:t>
      </w:r>
      <w:r w:rsidR="005375EF">
        <w:rPr>
          <w:rFonts w:hint="eastAsia"/>
        </w:rPr>
        <w:t>30</w:t>
      </w:r>
      <w:r w:rsidR="005375EF">
        <w:rPr>
          <w:rFonts w:hint="eastAsia"/>
        </w:rPr>
        <w:t>～</w:t>
      </w:r>
      <w:r w:rsidR="005375EF">
        <w:rPr>
          <w:rFonts w:hint="eastAsia"/>
        </w:rPr>
        <w:t>16</w:t>
      </w:r>
      <w:r w:rsidR="005375EF">
        <w:rPr>
          <w:rFonts w:hint="eastAsia"/>
        </w:rPr>
        <w:t>：</w:t>
      </w:r>
      <w:r w:rsidR="005375EF">
        <w:rPr>
          <w:rFonts w:hint="eastAsia"/>
        </w:rPr>
        <w:t>00</w:t>
      </w:r>
      <w:r w:rsidR="005375EF">
        <w:rPr>
          <w:rFonts w:hint="eastAsia"/>
        </w:rPr>
        <w:t xml:space="preserve">　浅口市金光町</w:t>
      </w:r>
      <w:r w:rsidR="00A71722">
        <w:rPr>
          <w:rFonts w:hint="eastAsia"/>
        </w:rPr>
        <w:t xml:space="preserve">　</w:t>
      </w:r>
      <w:r w:rsidR="005375EF">
        <w:rPr>
          <w:rFonts w:hint="eastAsia"/>
        </w:rPr>
        <w:t xml:space="preserve">聖ヶ丘野営場　</w:t>
      </w:r>
    </w:p>
    <w:p w14:paraId="0BB0EAEF" w14:textId="68B3BE46" w:rsidR="00FB3CB5" w:rsidRPr="00130AB4" w:rsidRDefault="008A1547" w:rsidP="00A71722">
      <w:pPr>
        <w:ind w:firstLineChars="1000" w:firstLine="2100"/>
        <w:jc w:val="left"/>
      </w:pPr>
      <w:r>
        <w:rPr>
          <w:rFonts w:hint="eastAsia"/>
        </w:rPr>
        <w:t>２２日（日）</w:t>
      </w:r>
      <w:bookmarkStart w:id="0" w:name="_Hlk30085569"/>
      <w:r w:rsidR="001738E6">
        <w:rPr>
          <w:rFonts w:hint="eastAsia"/>
        </w:rPr>
        <w:t>9</w:t>
      </w:r>
      <w:r w:rsidR="001738E6">
        <w:rPr>
          <w:rFonts w:hint="eastAsia"/>
        </w:rPr>
        <w:t>：</w:t>
      </w:r>
      <w:r w:rsidR="00FA2FBA">
        <w:rPr>
          <w:rFonts w:hint="eastAsia"/>
        </w:rPr>
        <w:t>3</w:t>
      </w:r>
      <w:r w:rsidR="001738E6">
        <w:rPr>
          <w:rFonts w:hint="eastAsia"/>
        </w:rPr>
        <w:t>0</w:t>
      </w:r>
      <w:r w:rsidR="001738E6">
        <w:rPr>
          <w:rFonts w:hint="eastAsia"/>
        </w:rPr>
        <w:t>～</w:t>
      </w:r>
      <w:r w:rsidR="001738E6">
        <w:rPr>
          <w:rFonts w:hint="eastAsia"/>
        </w:rPr>
        <w:t>16</w:t>
      </w:r>
      <w:r w:rsidR="001738E6">
        <w:rPr>
          <w:rFonts w:hint="eastAsia"/>
        </w:rPr>
        <w:t>：</w:t>
      </w:r>
      <w:r w:rsidR="001738E6">
        <w:rPr>
          <w:rFonts w:hint="eastAsia"/>
        </w:rPr>
        <w:t>00</w:t>
      </w:r>
      <w:bookmarkEnd w:id="0"/>
      <w:r w:rsidR="001738E6">
        <w:rPr>
          <w:rFonts w:hint="eastAsia"/>
        </w:rPr>
        <w:t xml:space="preserve">　</w:t>
      </w:r>
      <w:r w:rsidR="00FB3CB5">
        <w:rPr>
          <w:rFonts w:hint="eastAsia"/>
        </w:rPr>
        <w:t>岡山市北区一宮　岡山市立一宮公民館</w:t>
      </w:r>
    </w:p>
    <w:p w14:paraId="418BDD22" w14:textId="56F50B6B" w:rsidR="007B4A50" w:rsidRDefault="00130AB4" w:rsidP="00FB3CB5">
      <w:pPr>
        <w:ind w:firstLineChars="100" w:firstLine="210"/>
        <w:jc w:val="left"/>
      </w:pPr>
      <w:r>
        <w:rPr>
          <w:rFonts w:hint="eastAsia"/>
        </w:rPr>
        <w:t xml:space="preserve">　　　　　　　　　</w:t>
      </w:r>
    </w:p>
    <w:p w14:paraId="16B2A33F" w14:textId="0E8E501D" w:rsidR="001767C9" w:rsidRDefault="00FB3CB5" w:rsidP="007B4A50">
      <w:pPr>
        <w:ind w:firstLineChars="100" w:firstLine="210"/>
        <w:jc w:val="left"/>
      </w:pPr>
      <w:r>
        <w:rPr>
          <w:rFonts w:hint="eastAsia"/>
        </w:rPr>
        <w:t>日程：</w:t>
      </w:r>
      <w:r w:rsidR="001767C9">
        <w:rPr>
          <w:rFonts w:hint="eastAsia"/>
        </w:rPr>
        <w:t>9</w:t>
      </w:r>
      <w:r w:rsidR="001767C9">
        <w:rPr>
          <w:rFonts w:hint="eastAsia"/>
        </w:rPr>
        <w:t>：</w:t>
      </w:r>
      <w:r w:rsidR="007B4A50">
        <w:rPr>
          <w:rFonts w:hint="eastAsia"/>
        </w:rPr>
        <w:t>30</w:t>
      </w:r>
      <w:r w:rsidR="001767C9">
        <w:rPr>
          <w:rFonts w:hint="eastAsia"/>
        </w:rPr>
        <w:t xml:space="preserve">　</w:t>
      </w:r>
      <w:r w:rsidR="007B4A50">
        <w:rPr>
          <w:rFonts w:hint="eastAsia"/>
        </w:rPr>
        <w:t xml:space="preserve">　開会式　</w:t>
      </w:r>
      <w:r w:rsidR="001767C9">
        <w:rPr>
          <w:rFonts w:hint="eastAsia"/>
        </w:rPr>
        <w:t>座講　ボーイスカウトの目的、教育方法等</w:t>
      </w:r>
    </w:p>
    <w:p w14:paraId="5E2D76A3" w14:textId="7E72311F" w:rsidR="001767C9" w:rsidRDefault="001767C9" w:rsidP="008A1547">
      <w:pPr>
        <w:ind w:firstLineChars="100" w:firstLine="210"/>
        <w:jc w:val="left"/>
      </w:pPr>
      <w:r>
        <w:rPr>
          <w:rFonts w:hint="eastAsia"/>
        </w:rPr>
        <w:t xml:space="preserve">　　　</w:t>
      </w:r>
      <w:r>
        <w:rPr>
          <w:rFonts w:hint="eastAsia"/>
        </w:rPr>
        <w:t>10</w:t>
      </w:r>
      <w:r>
        <w:rPr>
          <w:rFonts w:hint="eastAsia"/>
        </w:rPr>
        <w:t>：</w:t>
      </w:r>
      <w:r>
        <w:rPr>
          <w:rFonts w:hint="eastAsia"/>
        </w:rPr>
        <w:t>00</w:t>
      </w:r>
      <w:r>
        <w:rPr>
          <w:rFonts w:hint="eastAsia"/>
        </w:rPr>
        <w:t xml:space="preserve">　模擬班</w:t>
      </w:r>
      <w:r w:rsidR="00130AB4">
        <w:rPr>
          <w:rFonts w:hint="eastAsia"/>
        </w:rPr>
        <w:t>会議</w:t>
      </w:r>
      <w:r>
        <w:rPr>
          <w:rFonts w:hint="eastAsia"/>
        </w:rPr>
        <w:t xml:space="preserve">①　</w:t>
      </w:r>
      <w:r w:rsidR="007B4A50">
        <w:rPr>
          <w:rFonts w:hint="eastAsia"/>
        </w:rPr>
        <w:t>班会議の仕方　年間計画会議等</w:t>
      </w:r>
    </w:p>
    <w:p w14:paraId="112D2163" w14:textId="77777777" w:rsidR="001767C9" w:rsidRDefault="001767C9" w:rsidP="008A1547">
      <w:pPr>
        <w:ind w:firstLineChars="100" w:firstLine="210"/>
        <w:jc w:val="left"/>
      </w:pPr>
      <w:r>
        <w:rPr>
          <w:rFonts w:hint="eastAsia"/>
        </w:rPr>
        <w:t xml:space="preserve">　　　</w:t>
      </w:r>
      <w:r>
        <w:rPr>
          <w:rFonts w:hint="eastAsia"/>
        </w:rPr>
        <w:t>11</w:t>
      </w:r>
      <w:r>
        <w:rPr>
          <w:rFonts w:hint="eastAsia"/>
        </w:rPr>
        <w:t>：</w:t>
      </w:r>
      <w:r>
        <w:rPr>
          <w:rFonts w:hint="eastAsia"/>
        </w:rPr>
        <w:t>00</w:t>
      </w:r>
      <w:r>
        <w:rPr>
          <w:rFonts w:hint="eastAsia"/>
        </w:rPr>
        <w:t xml:space="preserve">　スカウトソング</w:t>
      </w:r>
      <w:r w:rsidR="00C85E9C">
        <w:rPr>
          <w:rFonts w:hint="eastAsia"/>
        </w:rPr>
        <w:t xml:space="preserve">　指揮方法</w:t>
      </w:r>
    </w:p>
    <w:p w14:paraId="0B668219" w14:textId="3FE6DFA6" w:rsidR="001767C9" w:rsidRDefault="001767C9" w:rsidP="008A1547">
      <w:pPr>
        <w:ind w:firstLineChars="100" w:firstLine="210"/>
        <w:jc w:val="left"/>
      </w:pPr>
      <w:r>
        <w:rPr>
          <w:rFonts w:hint="eastAsia"/>
        </w:rPr>
        <w:t xml:space="preserve">　　　</w:t>
      </w:r>
      <w:r>
        <w:rPr>
          <w:rFonts w:hint="eastAsia"/>
        </w:rPr>
        <w:t>11</w:t>
      </w:r>
      <w:r>
        <w:rPr>
          <w:rFonts w:hint="eastAsia"/>
        </w:rPr>
        <w:t>：</w:t>
      </w:r>
      <w:r>
        <w:rPr>
          <w:rFonts w:hint="eastAsia"/>
        </w:rPr>
        <w:t>30</w:t>
      </w:r>
      <w:r>
        <w:rPr>
          <w:rFonts w:hint="eastAsia"/>
        </w:rPr>
        <w:t xml:space="preserve">　昼食準備</w:t>
      </w:r>
      <w:r w:rsidR="001738E6">
        <w:rPr>
          <w:rFonts w:hint="eastAsia"/>
        </w:rPr>
        <w:t xml:space="preserve">　ガスバーナー使用（県連で準備）</w:t>
      </w:r>
    </w:p>
    <w:p w14:paraId="7699B638" w14:textId="77777777" w:rsidR="001767C9" w:rsidRDefault="001767C9" w:rsidP="008A1547">
      <w:pPr>
        <w:ind w:firstLineChars="100" w:firstLine="210"/>
        <w:jc w:val="left"/>
      </w:pPr>
      <w:r>
        <w:rPr>
          <w:rFonts w:hint="eastAsia"/>
        </w:rPr>
        <w:t xml:space="preserve">　　　</w:t>
      </w:r>
      <w:r>
        <w:rPr>
          <w:rFonts w:hint="eastAsia"/>
        </w:rPr>
        <w:t>12</w:t>
      </w:r>
      <w:r>
        <w:rPr>
          <w:rFonts w:hint="eastAsia"/>
        </w:rPr>
        <w:t>：</w:t>
      </w:r>
      <w:r>
        <w:rPr>
          <w:rFonts w:hint="eastAsia"/>
        </w:rPr>
        <w:t>30</w:t>
      </w:r>
      <w:r>
        <w:rPr>
          <w:rFonts w:hint="eastAsia"/>
        </w:rPr>
        <w:t xml:space="preserve">　食事</w:t>
      </w:r>
    </w:p>
    <w:p w14:paraId="01F08AF1" w14:textId="2542D3E1" w:rsidR="00C85E9C" w:rsidRDefault="001767C9" w:rsidP="00C85E9C">
      <w:pPr>
        <w:ind w:leftChars="100" w:left="1680" w:hangingChars="700" w:hanging="1470"/>
        <w:jc w:val="left"/>
      </w:pPr>
      <w:r>
        <w:rPr>
          <w:rFonts w:hint="eastAsia"/>
        </w:rPr>
        <w:t xml:space="preserve">　　　</w:t>
      </w:r>
      <w:r>
        <w:rPr>
          <w:rFonts w:hint="eastAsia"/>
        </w:rPr>
        <w:t>13</w:t>
      </w:r>
      <w:r>
        <w:rPr>
          <w:rFonts w:hint="eastAsia"/>
        </w:rPr>
        <w:t>：</w:t>
      </w:r>
      <w:r>
        <w:rPr>
          <w:rFonts w:hint="eastAsia"/>
        </w:rPr>
        <w:t>00</w:t>
      </w:r>
      <w:r>
        <w:rPr>
          <w:rFonts w:hint="eastAsia"/>
        </w:rPr>
        <w:t xml:space="preserve">　模擬班</w:t>
      </w:r>
      <w:r w:rsidR="00130AB4">
        <w:rPr>
          <w:rFonts w:hint="eastAsia"/>
        </w:rPr>
        <w:t>会議</w:t>
      </w:r>
      <w:r>
        <w:rPr>
          <w:rFonts w:hint="eastAsia"/>
        </w:rPr>
        <w:t xml:space="preserve">②　班記録の作成　</w:t>
      </w:r>
    </w:p>
    <w:p w14:paraId="040EF820" w14:textId="126C4BA5" w:rsidR="001767C9" w:rsidRDefault="00C85E9C" w:rsidP="00C85E9C">
      <w:pPr>
        <w:ind w:leftChars="100" w:left="1680" w:hangingChars="700" w:hanging="1470"/>
        <w:jc w:val="left"/>
      </w:pPr>
      <w:r>
        <w:t xml:space="preserve">　　　　　　　名簿・連絡方法・出欠表・</w:t>
      </w:r>
      <w:r>
        <w:rPr>
          <w:rFonts w:hint="eastAsia"/>
        </w:rPr>
        <w:t>進歩状況表・班集会報告書・班集会計画書</w:t>
      </w:r>
      <w:r w:rsidR="007B4A50">
        <w:rPr>
          <w:rFonts w:hint="eastAsia"/>
        </w:rPr>
        <w:t>等</w:t>
      </w:r>
    </w:p>
    <w:p w14:paraId="4D519C6C" w14:textId="77777777" w:rsidR="00C85E9C" w:rsidRDefault="00C85E9C" w:rsidP="00C85E9C">
      <w:pPr>
        <w:ind w:leftChars="100" w:left="1680" w:hangingChars="700" w:hanging="1470"/>
        <w:jc w:val="left"/>
      </w:pPr>
      <w:r>
        <w:t xml:space="preserve">　　　</w:t>
      </w:r>
      <w:r>
        <w:t>14</w:t>
      </w:r>
      <w:r>
        <w:t>：</w:t>
      </w:r>
      <w:r>
        <w:t>00</w:t>
      </w:r>
      <w:r>
        <w:t xml:space="preserve">　スカウトソング</w:t>
      </w:r>
      <w:r>
        <w:rPr>
          <w:rFonts w:hint="eastAsia"/>
        </w:rPr>
        <w:t>②</w:t>
      </w:r>
    </w:p>
    <w:p w14:paraId="4EEABFEE" w14:textId="76AE4AD2" w:rsidR="00C85E9C" w:rsidRDefault="00C85E9C" w:rsidP="00C85E9C">
      <w:pPr>
        <w:ind w:leftChars="100" w:left="1680" w:hangingChars="700" w:hanging="1470"/>
        <w:jc w:val="left"/>
      </w:pPr>
      <w:r>
        <w:t xml:space="preserve">　　　</w:t>
      </w:r>
      <w:r>
        <w:t>14</w:t>
      </w:r>
      <w:r>
        <w:t>：</w:t>
      </w:r>
      <w:r w:rsidR="007E218C">
        <w:rPr>
          <w:rFonts w:hint="eastAsia"/>
        </w:rPr>
        <w:t>15</w:t>
      </w:r>
      <w:r>
        <w:t xml:space="preserve">　</w:t>
      </w:r>
      <w:r w:rsidR="001738E6">
        <w:rPr>
          <w:rFonts w:hint="eastAsia"/>
        </w:rPr>
        <w:t>模擬班集会</w:t>
      </w:r>
      <w:r w:rsidR="00130AB4">
        <w:rPr>
          <w:rFonts w:hint="eastAsia"/>
        </w:rPr>
        <w:t>①</w:t>
      </w:r>
      <w:r w:rsidR="001738E6">
        <w:rPr>
          <w:rFonts w:hint="eastAsia"/>
        </w:rPr>
        <w:t xml:space="preserve">　</w:t>
      </w:r>
    </w:p>
    <w:p w14:paraId="1ED1DCD0" w14:textId="2D5B16D9" w:rsidR="00752705" w:rsidRDefault="00752705" w:rsidP="00C85E9C">
      <w:pPr>
        <w:ind w:leftChars="100" w:left="1680" w:hangingChars="700" w:hanging="1470"/>
        <w:jc w:val="left"/>
      </w:pPr>
      <w:r>
        <w:t xml:space="preserve">　　　</w:t>
      </w:r>
      <w:r>
        <w:t>15</w:t>
      </w:r>
      <w:r>
        <w:t>：</w:t>
      </w:r>
      <w:r>
        <w:t>00</w:t>
      </w:r>
      <w:r>
        <w:t xml:space="preserve">　</w:t>
      </w:r>
      <w:r w:rsidR="007E218C">
        <w:t>スカウトソング</w:t>
      </w:r>
      <w:r w:rsidR="007E218C">
        <w:rPr>
          <w:rFonts w:hint="eastAsia"/>
        </w:rPr>
        <w:t>③</w:t>
      </w:r>
      <w:r w:rsidR="00130AB4">
        <w:t xml:space="preserve"> </w:t>
      </w:r>
    </w:p>
    <w:p w14:paraId="7410D8BF" w14:textId="4F442FBD" w:rsidR="00752705" w:rsidRDefault="00752705" w:rsidP="00C85E9C">
      <w:pPr>
        <w:ind w:leftChars="100" w:left="1680" w:hangingChars="700" w:hanging="1470"/>
        <w:jc w:val="left"/>
      </w:pPr>
      <w:r>
        <w:t xml:space="preserve">　　　</w:t>
      </w:r>
      <w:r>
        <w:t>15</w:t>
      </w:r>
      <w:r>
        <w:t>：</w:t>
      </w:r>
      <w:r w:rsidR="007E218C">
        <w:rPr>
          <w:rFonts w:hint="eastAsia"/>
        </w:rPr>
        <w:t>15</w:t>
      </w:r>
      <w:r>
        <w:t xml:space="preserve">　</w:t>
      </w:r>
      <w:r w:rsidR="007E218C">
        <w:rPr>
          <w:rFonts w:hint="eastAsia"/>
        </w:rPr>
        <w:t>模擬班集会②</w:t>
      </w:r>
    </w:p>
    <w:p w14:paraId="455818A3" w14:textId="33B85B4A" w:rsidR="00752705" w:rsidRDefault="00752705" w:rsidP="00C85E9C">
      <w:pPr>
        <w:ind w:leftChars="100" w:left="1680" w:hangingChars="700" w:hanging="1470"/>
        <w:jc w:val="left"/>
      </w:pPr>
      <w:r>
        <w:t xml:space="preserve">　　　</w:t>
      </w:r>
      <w:r>
        <w:t>15</w:t>
      </w:r>
      <w:r>
        <w:t>：</w:t>
      </w:r>
      <w:r w:rsidR="007E218C">
        <w:rPr>
          <w:rFonts w:hint="eastAsia"/>
        </w:rPr>
        <w:t>50</w:t>
      </w:r>
      <w:r>
        <w:t xml:space="preserve">　</w:t>
      </w:r>
      <w:r w:rsidR="00130AB4">
        <w:t>今日の振り返り</w:t>
      </w:r>
      <w:r w:rsidR="00130AB4">
        <w:rPr>
          <w:rFonts w:hint="eastAsia"/>
        </w:rPr>
        <w:t>・</w:t>
      </w:r>
      <w:r>
        <w:t>閉会式</w:t>
      </w:r>
    </w:p>
    <w:p w14:paraId="5FB60BCA" w14:textId="77777777" w:rsidR="00752705" w:rsidRDefault="00752705" w:rsidP="00C85E9C">
      <w:pPr>
        <w:ind w:leftChars="100" w:left="1680" w:hangingChars="700" w:hanging="1470"/>
        <w:jc w:val="left"/>
      </w:pPr>
      <w:r>
        <w:t xml:space="preserve">　　　</w:t>
      </w:r>
      <w:r>
        <w:t>16</w:t>
      </w:r>
      <w:r>
        <w:t>：</w:t>
      </w:r>
      <w:r>
        <w:t>00</w:t>
      </w:r>
      <w:r>
        <w:t xml:space="preserve">　解散</w:t>
      </w:r>
    </w:p>
    <w:p w14:paraId="65EF37C5" w14:textId="29D219BF" w:rsidR="00752705" w:rsidRDefault="00FA2FBA" w:rsidP="00C85E9C">
      <w:pPr>
        <w:ind w:leftChars="100" w:left="1680" w:hangingChars="700" w:hanging="1470"/>
        <w:jc w:val="left"/>
      </w:pPr>
      <w:r>
        <w:rPr>
          <w:rFonts w:hint="eastAsia"/>
        </w:rPr>
        <w:t>参加資格：〇ボーイスカウト隊員で班長・次長として活躍したいスカウト</w:t>
      </w:r>
    </w:p>
    <w:p w14:paraId="0164CB12" w14:textId="2EB3607D" w:rsidR="00FA2FBA" w:rsidRDefault="00FA2FBA" w:rsidP="00C85E9C">
      <w:pPr>
        <w:ind w:leftChars="100" w:left="1680" w:hangingChars="700" w:hanging="1470"/>
        <w:jc w:val="left"/>
      </w:pPr>
      <w:r>
        <w:rPr>
          <w:rFonts w:hint="eastAsia"/>
        </w:rPr>
        <w:t xml:space="preserve">　　　　　〇ボーイ隊の班制度について理解を深めたい指導者</w:t>
      </w:r>
      <w:r w:rsidR="00D166D2">
        <w:rPr>
          <w:rFonts w:hint="eastAsia"/>
        </w:rPr>
        <w:t>及び引率指導者</w:t>
      </w:r>
    </w:p>
    <w:p w14:paraId="253B7648" w14:textId="14BB9761" w:rsidR="00752705" w:rsidRDefault="00752705" w:rsidP="00C85E9C">
      <w:pPr>
        <w:ind w:leftChars="100" w:left="1680" w:hangingChars="700" w:hanging="1470"/>
        <w:jc w:val="left"/>
      </w:pPr>
      <w:r>
        <w:t>参加費</w:t>
      </w:r>
      <w:r w:rsidR="00457FB6">
        <w:rPr>
          <w:rFonts w:hint="eastAsia"/>
        </w:rPr>
        <w:t>：</w:t>
      </w:r>
      <w:r>
        <w:t>資料代</w:t>
      </w:r>
      <w:r w:rsidR="00457FB6">
        <w:rPr>
          <w:rFonts w:hint="eastAsia"/>
        </w:rPr>
        <w:t>・昼食食材</w:t>
      </w:r>
      <w:r>
        <w:t>として　３００円</w:t>
      </w:r>
      <w:r w:rsidR="00457FB6">
        <w:rPr>
          <w:rFonts w:hint="eastAsia"/>
        </w:rPr>
        <w:t xml:space="preserve">　（当日徴収します）</w:t>
      </w:r>
    </w:p>
    <w:p w14:paraId="75356957" w14:textId="75BB4EAC" w:rsidR="00752705" w:rsidRDefault="00130AB4" w:rsidP="00C85E9C">
      <w:pPr>
        <w:ind w:leftChars="100" w:left="1680" w:hangingChars="700" w:hanging="1470"/>
        <w:jc w:val="left"/>
      </w:pPr>
      <w:r>
        <w:rPr>
          <w:rFonts w:hint="eastAsia"/>
        </w:rPr>
        <w:t>携行品：ボーイスカウトハンドブック（新版）、スカウト歌集、</w:t>
      </w:r>
      <w:r w:rsidR="007B4A50">
        <w:rPr>
          <w:rFonts w:hint="eastAsia"/>
        </w:rPr>
        <w:t>スカウト進級</w:t>
      </w:r>
      <w:r w:rsidR="00FA2FBA">
        <w:rPr>
          <w:rFonts w:hint="eastAsia"/>
        </w:rPr>
        <w:t>手帳</w:t>
      </w:r>
      <w:r w:rsidR="00457FB6">
        <w:rPr>
          <w:rFonts w:hint="eastAsia"/>
        </w:rPr>
        <w:t>、</w:t>
      </w:r>
    </w:p>
    <w:p w14:paraId="0105FAA9" w14:textId="2B9FBC44" w:rsidR="00130AB4" w:rsidRDefault="00130AB4" w:rsidP="00C85E9C">
      <w:pPr>
        <w:ind w:leftChars="100" w:left="1680" w:hangingChars="700" w:hanging="1470"/>
        <w:jc w:val="left"/>
      </w:pPr>
      <w:r>
        <w:rPr>
          <w:rFonts w:hint="eastAsia"/>
        </w:rPr>
        <w:t xml:space="preserve">　　　　</w:t>
      </w:r>
      <w:r w:rsidR="00FA2FBA">
        <w:rPr>
          <w:rFonts w:hint="eastAsia"/>
        </w:rPr>
        <w:t>進歩の手引き、</w:t>
      </w:r>
      <w:r>
        <w:rPr>
          <w:rFonts w:hint="eastAsia"/>
        </w:rPr>
        <w:t>筆記具、</w:t>
      </w:r>
      <w:r w:rsidR="00FA2FBA">
        <w:rPr>
          <w:rFonts w:hint="eastAsia"/>
        </w:rPr>
        <w:t>ノート、</w:t>
      </w:r>
      <w:r>
        <w:rPr>
          <w:rFonts w:hint="eastAsia"/>
        </w:rPr>
        <w:t>水筒、</w:t>
      </w:r>
    </w:p>
    <w:p w14:paraId="5DFABBBE" w14:textId="22CB10D1" w:rsidR="00FA2FBA" w:rsidRDefault="00FA2FBA" w:rsidP="00C85E9C">
      <w:pPr>
        <w:ind w:leftChars="100" w:left="1680" w:hangingChars="700" w:hanging="1470"/>
        <w:jc w:val="left"/>
      </w:pPr>
      <w:r>
        <w:rPr>
          <w:rFonts w:hint="eastAsia"/>
        </w:rPr>
        <w:t>事前課題：ボーイスカウトハンドブック（新版）の第</w:t>
      </w:r>
      <w:r>
        <w:rPr>
          <w:rFonts w:hint="eastAsia"/>
        </w:rPr>
        <w:t>8</w:t>
      </w:r>
      <w:r>
        <w:rPr>
          <w:rFonts w:hint="eastAsia"/>
        </w:rPr>
        <w:t xml:space="preserve">章　班長の手引きを精読のこと　　</w:t>
      </w:r>
    </w:p>
    <w:p w14:paraId="3C9F0AFB" w14:textId="666AB58B" w:rsidR="00D166D2" w:rsidRDefault="00D166D2" w:rsidP="00C85E9C">
      <w:pPr>
        <w:ind w:leftChars="100" w:left="1680" w:hangingChars="700" w:hanging="1470"/>
        <w:jc w:val="left"/>
      </w:pPr>
      <w:bookmarkStart w:id="1" w:name="_GoBack"/>
      <w:bookmarkEnd w:id="1"/>
      <w:r>
        <w:rPr>
          <w:rFonts w:hint="eastAsia"/>
        </w:rPr>
        <w:t>開設担当：行事委員会及びコミッショナーグループ</w:t>
      </w:r>
    </w:p>
    <w:p w14:paraId="49E4CABE" w14:textId="0F69D863" w:rsidR="00752705" w:rsidRPr="00B96D76" w:rsidRDefault="00752705" w:rsidP="00C85E9C">
      <w:pPr>
        <w:ind w:leftChars="100" w:left="1686" w:hangingChars="700" w:hanging="1476"/>
        <w:jc w:val="left"/>
        <w:rPr>
          <w:b/>
        </w:rPr>
      </w:pPr>
      <w:r w:rsidRPr="00B96D76">
        <w:rPr>
          <w:b/>
        </w:rPr>
        <w:t xml:space="preserve">申し込みは２月末日までに県連盟事務局　</w:t>
      </w:r>
      <w:r w:rsidR="00457FB6" w:rsidRPr="00B96D76">
        <w:rPr>
          <w:rFonts w:hint="eastAsia"/>
          <w:b/>
        </w:rPr>
        <w:t>まで</w:t>
      </w:r>
      <w:r w:rsidRPr="00B96D76">
        <w:rPr>
          <w:b/>
        </w:rPr>
        <w:t xml:space="preserve">　</w:t>
      </w:r>
      <w:r w:rsidR="00F56128" w:rsidRPr="00B96D76">
        <w:rPr>
          <w:rFonts w:hint="eastAsia"/>
          <w:b/>
        </w:rPr>
        <w:t xml:space="preserve"> </w:t>
      </w:r>
      <w:r w:rsidR="00F56128" w:rsidRPr="00B96D76">
        <w:rPr>
          <w:rFonts w:hint="eastAsia"/>
          <w:b/>
          <w:sz w:val="24"/>
          <w:szCs w:val="24"/>
        </w:rPr>
        <w:t>&lt;office@okayama.scout.jp&gt;</w:t>
      </w:r>
    </w:p>
    <w:p w14:paraId="74858C95" w14:textId="77777777" w:rsidR="00F56128" w:rsidRDefault="00F56128" w:rsidP="00C85E9C">
      <w:pPr>
        <w:ind w:leftChars="100" w:left="1680" w:hangingChars="700" w:hanging="1470"/>
        <w:jc w:val="left"/>
      </w:pPr>
    </w:p>
    <w:p w14:paraId="11DF8F90" w14:textId="1E7F53B9" w:rsidR="00457FB6" w:rsidRPr="00BC28DA" w:rsidRDefault="00457FB6" w:rsidP="00BC28DA">
      <w:pPr>
        <w:ind w:leftChars="100" w:left="2450" w:hangingChars="700" w:hanging="2240"/>
        <w:jc w:val="center"/>
        <w:rPr>
          <w:sz w:val="32"/>
          <w:szCs w:val="32"/>
        </w:rPr>
      </w:pPr>
      <w:r w:rsidRPr="00BC28DA">
        <w:rPr>
          <w:rFonts w:hint="eastAsia"/>
          <w:sz w:val="32"/>
          <w:szCs w:val="32"/>
        </w:rPr>
        <w:t>令和元年度グリンバートレーニング参加申込書</w:t>
      </w:r>
    </w:p>
    <w:p w14:paraId="7C328468" w14:textId="77777777" w:rsidR="00BA60EE" w:rsidRPr="00BA60EE" w:rsidRDefault="00BA60EE" w:rsidP="00C85E9C">
      <w:pPr>
        <w:ind w:leftChars="100" w:left="1680" w:hangingChars="700" w:hanging="1470"/>
        <w:jc w:val="left"/>
        <w:rPr>
          <w:rFonts w:hint="eastAsia"/>
        </w:rPr>
      </w:pPr>
    </w:p>
    <w:p w14:paraId="1670B95B" w14:textId="21E13254" w:rsidR="00457FB6" w:rsidRDefault="00457FB6" w:rsidP="00C85E9C">
      <w:pPr>
        <w:ind w:leftChars="100" w:left="1680" w:hangingChars="700" w:hanging="1470"/>
        <w:jc w:val="left"/>
        <w:rPr>
          <w:u w:val="single"/>
        </w:rPr>
      </w:pPr>
      <w:r w:rsidRPr="00457FB6">
        <w:rPr>
          <w:rFonts w:hint="eastAsia"/>
          <w:u w:val="single"/>
        </w:rPr>
        <w:t xml:space="preserve">　　　　</w:t>
      </w:r>
      <w:r>
        <w:rPr>
          <w:rFonts w:hint="eastAsia"/>
        </w:rPr>
        <w:t>第</w:t>
      </w:r>
      <w:r w:rsidRPr="00457FB6">
        <w:rPr>
          <w:rFonts w:hint="eastAsia"/>
          <w:u w:val="single"/>
        </w:rPr>
        <w:t xml:space="preserve">　　</w:t>
      </w:r>
      <w:r>
        <w:rPr>
          <w:rFonts w:hint="eastAsia"/>
        </w:rPr>
        <w:t>団　　　　申し込み者</w:t>
      </w:r>
      <w:r w:rsidRPr="00457FB6">
        <w:rPr>
          <w:rFonts w:hint="eastAsia"/>
          <w:u w:val="single"/>
        </w:rPr>
        <w:t xml:space="preserve">　　　　　　　　　　　　　　</w:t>
      </w:r>
    </w:p>
    <w:p w14:paraId="575487C5" w14:textId="60E986CD" w:rsidR="00C80935" w:rsidRDefault="00C80935" w:rsidP="00C85E9C">
      <w:pPr>
        <w:ind w:leftChars="100" w:left="1680" w:hangingChars="700" w:hanging="1470"/>
        <w:jc w:val="left"/>
        <w:rPr>
          <w:u w:val="single"/>
        </w:rPr>
      </w:pPr>
    </w:p>
    <w:tbl>
      <w:tblPr>
        <w:tblW w:w="4320" w:type="dxa"/>
        <w:tblCellMar>
          <w:left w:w="99" w:type="dxa"/>
          <w:right w:w="99" w:type="dxa"/>
        </w:tblCellMar>
        <w:tblLook w:val="04A0" w:firstRow="1" w:lastRow="0" w:firstColumn="1" w:lastColumn="0" w:noHBand="0" w:noVBand="1"/>
      </w:tblPr>
      <w:tblGrid>
        <w:gridCol w:w="2160"/>
        <w:gridCol w:w="1080"/>
        <w:gridCol w:w="1080"/>
      </w:tblGrid>
      <w:tr w:rsidR="00C80935" w:rsidRPr="00C80935" w14:paraId="126AFD4B" w14:textId="77777777" w:rsidTr="00C80935">
        <w:trPr>
          <w:trHeight w:val="37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3B260"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氏名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8EE00D" w14:textId="77777777" w:rsidR="00C80935" w:rsidRPr="00C80935" w:rsidRDefault="00C80935" w:rsidP="00C80935">
            <w:pPr>
              <w:widowControl/>
              <w:jc w:val="center"/>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級</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535F7A9" w14:textId="77777777" w:rsidR="00C80935" w:rsidRPr="00C80935" w:rsidRDefault="00C80935" w:rsidP="00C80935">
            <w:pPr>
              <w:widowControl/>
              <w:jc w:val="center"/>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学年</w:t>
            </w:r>
          </w:p>
        </w:tc>
      </w:tr>
      <w:tr w:rsidR="00C80935" w:rsidRPr="00C80935" w14:paraId="3918725F"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D83D321"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5476B43"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FEAADC1"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r w:rsidR="00C80935" w:rsidRPr="00C80935" w14:paraId="76136F16"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79E87542"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5E76181"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78948DDE"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r w:rsidR="00C80935" w:rsidRPr="00C80935" w14:paraId="513A1247"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2999F7E"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A889265"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464FC91"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r w:rsidR="00C80935" w:rsidRPr="00C80935" w14:paraId="1AFE1E5B"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3BDC1233"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4B2F14B"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5FDF77A7"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r w:rsidR="00C80935" w:rsidRPr="00C80935" w14:paraId="43FA09DA"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1DF56FC"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018D7CB"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41B3CD9"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r w:rsidR="00C80935" w:rsidRPr="00C80935" w14:paraId="3B0BDDA6"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6A58D2CC"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6C9BDDCF"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2993826"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r w:rsidR="00C80935" w:rsidRPr="00C80935" w14:paraId="4A7D3DE3" w14:textId="77777777" w:rsidTr="00C80935">
        <w:trPr>
          <w:trHeight w:val="375"/>
        </w:trPr>
        <w:tc>
          <w:tcPr>
            <w:tcW w:w="2160" w:type="dxa"/>
            <w:tcBorders>
              <w:top w:val="nil"/>
              <w:left w:val="nil"/>
              <w:bottom w:val="nil"/>
              <w:right w:val="nil"/>
            </w:tcBorders>
            <w:shd w:val="clear" w:color="auto" w:fill="auto"/>
            <w:noWrap/>
            <w:vAlign w:val="center"/>
            <w:hideMark/>
          </w:tcPr>
          <w:p w14:paraId="51430CF5"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p>
        </w:tc>
        <w:tc>
          <w:tcPr>
            <w:tcW w:w="1080" w:type="dxa"/>
            <w:tcBorders>
              <w:top w:val="nil"/>
              <w:left w:val="nil"/>
              <w:bottom w:val="nil"/>
              <w:right w:val="nil"/>
            </w:tcBorders>
            <w:shd w:val="clear" w:color="auto" w:fill="auto"/>
            <w:noWrap/>
            <w:vAlign w:val="center"/>
            <w:hideMark/>
          </w:tcPr>
          <w:p w14:paraId="1455032D" w14:textId="77777777" w:rsidR="00C80935" w:rsidRPr="00C80935" w:rsidRDefault="00C80935" w:rsidP="00C80935">
            <w:pPr>
              <w:widowControl/>
              <w:jc w:val="left"/>
              <w:rPr>
                <w:rFonts w:ascii="Times New Roman" w:eastAsia="Times New Roman" w:hAnsi="Times New Roman" w:cs="Times New Roman"/>
                <w:kern w:val="0"/>
                <w:sz w:val="20"/>
                <w:szCs w:val="20"/>
              </w:rPr>
            </w:pPr>
          </w:p>
        </w:tc>
        <w:tc>
          <w:tcPr>
            <w:tcW w:w="1080" w:type="dxa"/>
            <w:tcBorders>
              <w:top w:val="nil"/>
              <w:left w:val="nil"/>
              <w:bottom w:val="nil"/>
              <w:right w:val="nil"/>
            </w:tcBorders>
            <w:shd w:val="clear" w:color="auto" w:fill="auto"/>
            <w:noWrap/>
            <w:vAlign w:val="center"/>
            <w:hideMark/>
          </w:tcPr>
          <w:p w14:paraId="1C67859B" w14:textId="77777777" w:rsidR="00C80935" w:rsidRPr="00C80935" w:rsidRDefault="00C80935" w:rsidP="00C80935">
            <w:pPr>
              <w:widowControl/>
              <w:jc w:val="left"/>
              <w:rPr>
                <w:rFonts w:ascii="Times New Roman" w:eastAsia="Times New Roman" w:hAnsi="Times New Roman" w:cs="Times New Roman"/>
                <w:kern w:val="0"/>
                <w:sz w:val="20"/>
                <w:szCs w:val="20"/>
              </w:rPr>
            </w:pPr>
          </w:p>
        </w:tc>
      </w:tr>
      <w:tr w:rsidR="00C80935" w:rsidRPr="00C80935" w14:paraId="27C3BB18" w14:textId="77777777" w:rsidTr="00C80935">
        <w:trPr>
          <w:trHeight w:val="375"/>
        </w:trPr>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BF83E" w14:textId="3D0C8D2A" w:rsidR="00C80935" w:rsidRPr="00C80935" w:rsidRDefault="00C80935" w:rsidP="00C80935">
            <w:pPr>
              <w:widowControl/>
              <w:jc w:val="center"/>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引率指導者</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2F4700" w14:textId="77777777" w:rsidR="00C80935" w:rsidRPr="00C80935" w:rsidRDefault="00C80935" w:rsidP="00C80935">
            <w:pPr>
              <w:widowControl/>
              <w:jc w:val="center"/>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連絡先（携帯）</w:t>
            </w:r>
          </w:p>
        </w:tc>
      </w:tr>
      <w:tr w:rsidR="00C80935" w:rsidRPr="00C80935" w14:paraId="3A857806"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1AED575F"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3D8E36" w14:textId="77777777" w:rsidR="00C80935" w:rsidRPr="00C80935" w:rsidRDefault="00C80935" w:rsidP="00C80935">
            <w:pPr>
              <w:widowControl/>
              <w:jc w:val="center"/>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r w:rsidR="00C80935" w:rsidRPr="00C80935" w14:paraId="46A2BF1E" w14:textId="77777777" w:rsidTr="00C80935">
        <w:trPr>
          <w:trHeight w:val="375"/>
        </w:trPr>
        <w:tc>
          <w:tcPr>
            <w:tcW w:w="2160" w:type="dxa"/>
            <w:tcBorders>
              <w:top w:val="nil"/>
              <w:left w:val="single" w:sz="4" w:space="0" w:color="auto"/>
              <w:bottom w:val="single" w:sz="4" w:space="0" w:color="auto"/>
              <w:right w:val="single" w:sz="4" w:space="0" w:color="auto"/>
            </w:tcBorders>
            <w:shd w:val="clear" w:color="auto" w:fill="auto"/>
            <w:noWrap/>
            <w:vAlign w:val="center"/>
            <w:hideMark/>
          </w:tcPr>
          <w:p w14:paraId="2D5A3FD1" w14:textId="77777777" w:rsidR="00C80935" w:rsidRPr="00C80935" w:rsidRDefault="00C80935" w:rsidP="00C80935">
            <w:pPr>
              <w:widowControl/>
              <w:jc w:val="left"/>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c>
          <w:tcPr>
            <w:tcW w:w="2160" w:type="dxa"/>
            <w:gridSpan w:val="2"/>
            <w:tcBorders>
              <w:top w:val="single" w:sz="4" w:space="0" w:color="auto"/>
              <w:left w:val="nil"/>
              <w:bottom w:val="single" w:sz="4" w:space="0" w:color="auto"/>
              <w:right w:val="single" w:sz="4" w:space="0" w:color="auto"/>
            </w:tcBorders>
            <w:shd w:val="clear" w:color="auto" w:fill="auto"/>
            <w:noWrap/>
            <w:vAlign w:val="center"/>
            <w:hideMark/>
          </w:tcPr>
          <w:p w14:paraId="7A4F1342" w14:textId="77777777" w:rsidR="00C80935" w:rsidRPr="00C80935" w:rsidRDefault="00C80935" w:rsidP="00C80935">
            <w:pPr>
              <w:widowControl/>
              <w:jc w:val="center"/>
              <w:rPr>
                <w:rFonts w:ascii="游ゴシック" w:eastAsia="游ゴシック" w:hAnsi="游ゴシック" w:cs="ＭＳ Ｐゴシック"/>
                <w:color w:val="000000"/>
                <w:kern w:val="0"/>
                <w:sz w:val="22"/>
              </w:rPr>
            </w:pPr>
            <w:r w:rsidRPr="00C80935">
              <w:rPr>
                <w:rFonts w:ascii="游ゴシック" w:eastAsia="游ゴシック" w:hAnsi="游ゴシック" w:cs="ＭＳ Ｐゴシック" w:hint="eastAsia"/>
                <w:color w:val="000000"/>
                <w:kern w:val="0"/>
                <w:sz w:val="22"/>
              </w:rPr>
              <w:t xml:space="preserve">　</w:t>
            </w:r>
          </w:p>
        </w:tc>
      </w:tr>
    </w:tbl>
    <w:p w14:paraId="79E5586F" w14:textId="77777777" w:rsidR="00C80935" w:rsidRPr="00457FB6" w:rsidRDefault="00C80935" w:rsidP="00C85E9C">
      <w:pPr>
        <w:ind w:leftChars="100" w:left="1680" w:hangingChars="700" w:hanging="1470"/>
        <w:jc w:val="left"/>
      </w:pPr>
    </w:p>
    <w:sectPr w:rsidR="00C80935" w:rsidRPr="00457FB6">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8DD88" w14:textId="77777777" w:rsidR="00973AF4" w:rsidRDefault="00973AF4" w:rsidP="001738E6">
      <w:r>
        <w:separator/>
      </w:r>
    </w:p>
  </w:endnote>
  <w:endnote w:type="continuationSeparator" w:id="0">
    <w:p w14:paraId="6E8C1047" w14:textId="77777777" w:rsidR="00973AF4" w:rsidRDefault="00973AF4" w:rsidP="0017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3598B" w14:textId="77777777" w:rsidR="00973AF4" w:rsidRDefault="00973AF4" w:rsidP="001738E6">
      <w:r>
        <w:separator/>
      </w:r>
    </w:p>
  </w:footnote>
  <w:footnote w:type="continuationSeparator" w:id="0">
    <w:p w14:paraId="67B736B4" w14:textId="77777777" w:rsidR="00973AF4" w:rsidRDefault="00973AF4" w:rsidP="00173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47"/>
    <w:rsid w:val="000950F0"/>
    <w:rsid w:val="00130AB4"/>
    <w:rsid w:val="001738E6"/>
    <w:rsid w:val="001767C9"/>
    <w:rsid w:val="002E098C"/>
    <w:rsid w:val="00334279"/>
    <w:rsid w:val="004203F2"/>
    <w:rsid w:val="00457FB6"/>
    <w:rsid w:val="005375EF"/>
    <w:rsid w:val="00752705"/>
    <w:rsid w:val="00772C94"/>
    <w:rsid w:val="007B4A50"/>
    <w:rsid w:val="007E218C"/>
    <w:rsid w:val="00882510"/>
    <w:rsid w:val="008A1547"/>
    <w:rsid w:val="00973AF4"/>
    <w:rsid w:val="00A24D31"/>
    <w:rsid w:val="00A71722"/>
    <w:rsid w:val="00B96D76"/>
    <w:rsid w:val="00BA60EE"/>
    <w:rsid w:val="00BC28DA"/>
    <w:rsid w:val="00C35622"/>
    <w:rsid w:val="00C80935"/>
    <w:rsid w:val="00C85E9C"/>
    <w:rsid w:val="00CC7198"/>
    <w:rsid w:val="00CF508A"/>
    <w:rsid w:val="00D166D2"/>
    <w:rsid w:val="00DA5D11"/>
    <w:rsid w:val="00EB4C64"/>
    <w:rsid w:val="00EF58AC"/>
    <w:rsid w:val="00F56128"/>
    <w:rsid w:val="00FA2FBA"/>
    <w:rsid w:val="00FB3CB5"/>
    <w:rsid w:val="00FB6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D0939F"/>
  <w15:docId w15:val="{DC9B43A9-E5CD-4544-BA22-C6908EF8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paragraph" w:styleId="af1">
    <w:name w:val="Date"/>
    <w:basedOn w:val="a"/>
    <w:next w:val="a"/>
    <w:link w:val="af2"/>
    <w:uiPriority w:val="99"/>
    <w:semiHidden/>
    <w:unhideWhenUsed/>
    <w:rsid w:val="008A1547"/>
  </w:style>
  <w:style w:type="character" w:customStyle="1" w:styleId="af2">
    <w:name w:val="日付 (文字)"/>
    <w:basedOn w:val="a0"/>
    <w:link w:val="af1"/>
    <w:uiPriority w:val="99"/>
    <w:semiHidden/>
    <w:rsid w:val="008A1547"/>
  </w:style>
  <w:style w:type="paragraph" w:styleId="af3">
    <w:name w:val="header"/>
    <w:basedOn w:val="a"/>
    <w:link w:val="af4"/>
    <w:uiPriority w:val="99"/>
    <w:unhideWhenUsed/>
    <w:rsid w:val="001738E6"/>
    <w:pPr>
      <w:tabs>
        <w:tab w:val="center" w:pos="4252"/>
        <w:tab w:val="right" w:pos="8504"/>
      </w:tabs>
      <w:snapToGrid w:val="0"/>
    </w:pPr>
  </w:style>
  <w:style w:type="character" w:customStyle="1" w:styleId="af4">
    <w:name w:val="ヘッダー (文字)"/>
    <w:basedOn w:val="a0"/>
    <w:link w:val="af3"/>
    <w:uiPriority w:val="99"/>
    <w:rsid w:val="001738E6"/>
  </w:style>
  <w:style w:type="paragraph" w:styleId="af5">
    <w:name w:val="footer"/>
    <w:basedOn w:val="a"/>
    <w:link w:val="af6"/>
    <w:uiPriority w:val="99"/>
    <w:unhideWhenUsed/>
    <w:rsid w:val="001738E6"/>
    <w:pPr>
      <w:tabs>
        <w:tab w:val="center" w:pos="4252"/>
        <w:tab w:val="right" w:pos="8504"/>
      </w:tabs>
      <w:snapToGrid w:val="0"/>
    </w:pPr>
  </w:style>
  <w:style w:type="character" w:customStyle="1" w:styleId="af6">
    <w:name w:val="フッター (文字)"/>
    <w:basedOn w:val="a0"/>
    <w:link w:val="af5"/>
    <w:uiPriority w:val="99"/>
    <w:rsid w:val="00173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440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11</TotalTime>
  <Pages>2</Pages>
  <Words>156</Words>
  <Characters>893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見村三吉</cp:lastModifiedBy>
  <cp:revision>6</cp:revision>
  <dcterms:created xsi:type="dcterms:W3CDTF">2020-02-09T01:48:00Z</dcterms:created>
  <dcterms:modified xsi:type="dcterms:W3CDTF">2020-02-09T01:57:00Z</dcterms:modified>
</cp:coreProperties>
</file>