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54"/>
        <w:tblW w:w="21441" w:type="dxa"/>
        <w:tblLook w:val="04A0" w:firstRow="1" w:lastRow="0" w:firstColumn="1" w:lastColumn="0" w:noHBand="0" w:noVBand="1"/>
      </w:tblPr>
      <w:tblGrid>
        <w:gridCol w:w="420"/>
        <w:gridCol w:w="2415"/>
        <w:gridCol w:w="2552"/>
        <w:gridCol w:w="1984"/>
        <w:gridCol w:w="1560"/>
        <w:gridCol w:w="2268"/>
        <w:gridCol w:w="2551"/>
        <w:gridCol w:w="2126"/>
        <w:gridCol w:w="1560"/>
        <w:gridCol w:w="3567"/>
        <w:gridCol w:w="118"/>
        <w:gridCol w:w="320"/>
      </w:tblGrid>
      <w:tr w:rsidR="0093693E" w:rsidRPr="0093693E" w14:paraId="3201715C" w14:textId="77777777" w:rsidTr="009B60D0">
        <w:trPr>
          <w:gridAfter w:val="1"/>
          <w:wAfter w:w="320" w:type="dxa"/>
        </w:trPr>
        <w:tc>
          <w:tcPr>
            <w:tcW w:w="2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B04D" w14:textId="1F2873CD" w:rsidR="0093693E" w:rsidRPr="00526D19" w:rsidRDefault="0093693E" w:rsidP="009B60D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　日本ボーイスカウト岡山連盟　年間計画</w:t>
            </w:r>
          </w:p>
        </w:tc>
      </w:tr>
      <w:tr w:rsidR="0093693E" w:rsidRPr="00526D19" w14:paraId="5E446353" w14:textId="77777777" w:rsidTr="009B60D0">
        <w:trPr>
          <w:gridAfter w:val="1"/>
          <w:wAfter w:w="320" w:type="dxa"/>
        </w:trPr>
        <w:tc>
          <w:tcPr>
            <w:tcW w:w="211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BF16D" w14:textId="4B5B812D" w:rsidR="0093693E" w:rsidRPr="0093693E" w:rsidRDefault="00ED3C2C" w:rsidP="009B60D0">
            <w:pPr>
              <w:wordWrap w:val="0"/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CF681D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E11B9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E11B98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</w:tr>
      <w:tr w:rsidR="0093693E" w:rsidRPr="00526D19" w14:paraId="7207C09A" w14:textId="77777777" w:rsidTr="008D6F3A">
        <w:trPr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3433F884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県連盟関係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8D1A69C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財団、広報、地域連携ほか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DF19387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コミッショナー関係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C52450F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トレーニング</w:t>
            </w:r>
          </w:p>
          <w:p w14:paraId="756D40A7" w14:textId="4C329A32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チーム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B564BF6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指導者養成委員会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8AD21F7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団運営委員会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4FCD579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スカウト委員会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E13E6A2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ローバー</w:t>
            </w:r>
          </w:p>
          <w:p w14:paraId="6FF3D2F0" w14:textId="0C83B9DC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スカウト会議</w:t>
            </w:r>
          </w:p>
        </w:tc>
        <w:tc>
          <w:tcPr>
            <w:tcW w:w="3567" w:type="dxa"/>
            <w:tcBorders>
              <w:top w:val="single" w:sz="12" w:space="0" w:color="auto"/>
            </w:tcBorders>
            <w:vAlign w:val="center"/>
          </w:tcPr>
          <w:p w14:paraId="77F042A9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日本連盟関係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93693E" w:rsidRPr="00526D19" w:rsidRDefault="0093693E" w:rsidP="009B60D0">
            <w:pPr>
              <w:spacing w:line="300" w:lineRule="exact"/>
              <w:ind w:rightChars="-47" w:right="-9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</w:tr>
      <w:tr w:rsidR="0093693E" w:rsidRPr="00526D19" w14:paraId="2CA45C14" w14:textId="77777777" w:rsidTr="008D6F3A">
        <w:trPr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E74D5D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  <w:tc>
          <w:tcPr>
            <w:tcW w:w="2415" w:type="dxa"/>
          </w:tcPr>
          <w:p w14:paraId="533DA4A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2" w:type="dxa"/>
          </w:tcPr>
          <w:p w14:paraId="7EE26FEF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ED18C9" w14:textId="6DC93C7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trike/>
                <w:sz w:val="22"/>
              </w:rPr>
            </w:pPr>
          </w:p>
        </w:tc>
        <w:tc>
          <w:tcPr>
            <w:tcW w:w="1560" w:type="dxa"/>
          </w:tcPr>
          <w:p w14:paraId="55DCC5B0" w14:textId="35345A4E" w:rsidR="000266A7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</w:p>
        </w:tc>
        <w:tc>
          <w:tcPr>
            <w:tcW w:w="2268" w:type="dxa"/>
          </w:tcPr>
          <w:p w14:paraId="1198D5A5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2F48D337" w14:textId="21CE293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17DBA845" w14:textId="392B0E80" w:rsidR="0093693E" w:rsidRPr="0027097D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60D316E3" w14:textId="68DAC15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16</w:t>
            </w:r>
          </w:p>
        </w:tc>
        <w:tc>
          <w:tcPr>
            <w:tcW w:w="3567" w:type="dxa"/>
          </w:tcPr>
          <w:p w14:paraId="1D21E8AB" w14:textId="1CCD6EF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日本連盟創立記念日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38E7B8AB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</w:tr>
      <w:tr w:rsidR="0093693E" w:rsidRPr="00526D19" w14:paraId="0A9D08C5" w14:textId="77777777" w:rsidTr="008D6F3A">
        <w:trPr>
          <w:trHeight w:val="150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86D2A95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  <w:tc>
          <w:tcPr>
            <w:tcW w:w="2415" w:type="dxa"/>
          </w:tcPr>
          <w:p w14:paraId="4F075C43" w14:textId="08D9EEF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岡山連盟創立記念日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2BB0F995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A7FDDF6" w14:textId="685C7552" w:rsidR="00066A1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 w:rsidRPr="000D3D1C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  <w:p w14:paraId="3E0DB3FD" w14:textId="77777777" w:rsidR="002A1317" w:rsidRPr="000D3D1C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4C4F7B6" w14:textId="3672DC9E" w:rsidR="00066A1E" w:rsidRPr="000D3D1C" w:rsidRDefault="00066A1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 xml:space="preserve">全国大会準備 </w:t>
            </w:r>
            <w:r w:rsidRPr="000D3D1C">
              <w:rPr>
                <w:rFonts w:ascii="游ゴシック Medium" w:eastAsia="游ゴシック Medium" w:hAnsi="游ゴシック Medium"/>
                <w:sz w:val="22"/>
              </w:rPr>
              <w:t>26</w:t>
            </w:r>
          </w:p>
          <w:p w14:paraId="689777DE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86B50C7" w14:textId="4716260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全国大会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066A1E" w:rsidRPr="000D3D1C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2552" w:type="dxa"/>
          </w:tcPr>
          <w:p w14:paraId="7806C558" w14:textId="3AE8663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財団定時理事会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36CDC61E" w14:textId="36BFD27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 w:rsidRPr="004201FE">
              <w:rPr>
                <w:rFonts w:ascii="游ゴシック Medium" w:eastAsia="游ゴシック Medium" w:hAnsi="游ゴシック Medium"/>
                <w:sz w:val="22"/>
              </w:rPr>
              <w:t>14</w:t>
            </w:r>
          </w:p>
        </w:tc>
        <w:tc>
          <w:tcPr>
            <w:tcW w:w="1560" w:type="dxa"/>
          </w:tcPr>
          <w:p w14:paraId="0F363E33" w14:textId="50E66CC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定</w:t>
            </w:r>
            <w:r w:rsidRPr="008F76F9">
              <w:rPr>
                <w:rFonts w:ascii="游ゴシック Medium" w:eastAsia="游ゴシック Medium" w:hAnsi="游ゴシック Medium" w:hint="eastAsia"/>
                <w:sz w:val="22"/>
              </w:rPr>
              <w:t xml:space="preserve">例集会 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EFCE114" w14:textId="1A1927D6" w:rsidR="0093693E" w:rsidRPr="00233A55" w:rsidRDefault="0093693E" w:rsidP="00967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ウッド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>バッジ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実修所</w:t>
            </w:r>
            <w:r w:rsidR="00967416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06244" w:rsidRPr="004201FE">
              <w:rPr>
                <w:rFonts w:ascii="游ゴシック Medium" w:eastAsia="游ゴシック Medium" w:hAnsi="游ゴシック Medium" w:hint="eastAsia"/>
                <w:sz w:val="22"/>
              </w:rPr>
              <w:t>ボーイスカウト</w:t>
            </w:r>
            <w:r w:rsidRPr="004201FE">
              <w:rPr>
                <w:rFonts w:ascii="游ゴシック Medium" w:eastAsia="游ゴシック Medium" w:hAnsi="游ゴシック Medium" w:hint="eastAsia"/>
                <w:sz w:val="22"/>
              </w:rPr>
              <w:t>課程</w:t>
            </w:r>
            <w:r w:rsidR="00FE27BF" w:rsidRPr="004201FE">
              <w:rPr>
                <w:rFonts w:ascii="游ゴシック Medium" w:eastAsia="游ゴシック Medium" w:hAnsi="游ゴシック Medium" w:hint="eastAsia"/>
                <w:sz w:val="22"/>
              </w:rPr>
              <w:t xml:space="preserve">（赤磐市）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551" w:type="dxa"/>
            <w:shd w:val="clear" w:color="auto" w:fill="auto"/>
          </w:tcPr>
          <w:p w14:paraId="365378BC" w14:textId="0F0EEDD9" w:rsidR="0093693E" w:rsidRPr="00E0624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7D461D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="00817AB5" w:rsidRPr="007A3538">
              <w:rPr>
                <w:rFonts w:ascii="游ゴシック Medium" w:eastAsia="游ゴシック Medium" w:hAnsi="游ゴシック Medium" w:hint="eastAsia"/>
                <w:sz w:val="22"/>
              </w:rPr>
              <w:t>総社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="007D461D" w:rsidRPr="007D461D">
              <w:rPr>
                <w:rFonts w:ascii="游ゴシック Medium" w:eastAsia="游ゴシック Medium" w:hAnsi="游ゴシック Medium"/>
                <w:color w:val="FF0000"/>
                <w:sz w:val="22"/>
              </w:rPr>
              <w:t>13</w:t>
            </w:r>
          </w:p>
        </w:tc>
        <w:tc>
          <w:tcPr>
            <w:tcW w:w="2126" w:type="dxa"/>
          </w:tcPr>
          <w:p w14:paraId="3B4B8E2D" w14:textId="0E3475A3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2104C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委員会</w:t>
            </w:r>
          </w:p>
        </w:tc>
        <w:tc>
          <w:tcPr>
            <w:tcW w:w="1560" w:type="dxa"/>
          </w:tcPr>
          <w:p w14:paraId="5C9A31EF" w14:textId="3E25BA2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21</w:t>
            </w:r>
          </w:p>
        </w:tc>
        <w:tc>
          <w:tcPr>
            <w:tcW w:w="3567" w:type="dxa"/>
          </w:tcPr>
          <w:p w14:paraId="63603F88" w14:textId="76E86E1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全国大会（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岡山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735D90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8</w:t>
            </w:r>
          </w:p>
          <w:p w14:paraId="4E4CAC45" w14:textId="77777777" w:rsidR="0093693E" w:rsidRPr="00D84BC4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BA7F812" w14:textId="0871848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全国ローバースカウト会議（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RCJ）総会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  <w:p w14:paraId="4C445974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FBD4CAE" w14:textId="3205FA9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C336455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</w:tr>
      <w:tr w:rsidR="0093693E" w:rsidRPr="00526D19" w14:paraId="4C2904BC" w14:textId="77777777" w:rsidTr="008D6F3A">
        <w:trPr>
          <w:trHeight w:val="79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56612A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  <w:tc>
          <w:tcPr>
            <w:tcW w:w="2415" w:type="dxa"/>
          </w:tcPr>
          <w:p w14:paraId="11A038D2" w14:textId="67FDB040" w:rsidR="00A77DE0" w:rsidRDefault="00A77DE0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理事会、名誉会議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>
              <w:rPr>
                <w:rFonts w:ascii="游ゴシック Medium" w:eastAsia="游ゴシック Medium" w:hAnsi="游ゴシック Medium"/>
                <w:sz w:val="22"/>
              </w:rPr>
              <w:t>25</w:t>
            </w:r>
          </w:p>
          <w:p w14:paraId="16B3DAE5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  <w:p w14:paraId="62CF3280" w14:textId="515130FB" w:rsidR="0093693E" w:rsidRPr="00233A55" w:rsidRDefault="00A77DE0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4201FE">
              <w:rPr>
                <w:rFonts w:ascii="游ゴシック Medium" w:eastAsia="游ゴシック Medium" w:hAnsi="游ゴシック Medium" w:hint="eastAsia"/>
                <w:sz w:val="22"/>
              </w:rPr>
              <w:t>年次総会 25</w:t>
            </w:r>
          </w:p>
        </w:tc>
        <w:tc>
          <w:tcPr>
            <w:tcW w:w="2552" w:type="dxa"/>
          </w:tcPr>
          <w:p w14:paraId="41D151F5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16420EB4" w14:textId="13810B0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14F685ED" w14:textId="77777777" w:rsidR="002A1317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宿泊研修 3~4</w:t>
            </w:r>
          </w:p>
          <w:p w14:paraId="568A2A50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F3ADC0A" w14:textId="422A58B4" w:rsidR="00CE58DB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2268" w:type="dxa"/>
          </w:tcPr>
          <w:p w14:paraId="101864DF" w14:textId="0F7FB5C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="000E1FFD">
              <w:rPr>
                <w:rFonts w:ascii="游ゴシック Medium" w:eastAsia="游ゴシック Medium" w:hAnsi="游ゴシック Medium" w:hint="eastAsia"/>
                <w:sz w:val="22"/>
              </w:rPr>
              <w:t>255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回ボーイスカウト講習会</w:t>
            </w:r>
            <w:r w:rsidR="00FD49CD">
              <w:rPr>
                <w:rFonts w:ascii="游ゴシック Medium" w:eastAsia="游ゴシック Medium" w:hAnsi="游ゴシック Medium" w:hint="eastAsia"/>
                <w:sz w:val="22"/>
              </w:rPr>
              <w:t>岡山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0E1FFD">
              <w:rPr>
                <w:rFonts w:ascii="游ゴシック Medium" w:eastAsia="游ゴシック Medium" w:hAnsi="游ゴシック Medium" w:hint="eastAsia"/>
                <w:sz w:val="22"/>
              </w:rPr>
              <w:t>11</w:t>
            </w:r>
          </w:p>
        </w:tc>
        <w:tc>
          <w:tcPr>
            <w:tcW w:w="2551" w:type="dxa"/>
          </w:tcPr>
          <w:p w14:paraId="12E26E98" w14:textId="0244CF93" w:rsidR="0093693E" w:rsidRPr="00E0624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126" w:type="dxa"/>
          </w:tcPr>
          <w:p w14:paraId="13B97DCF" w14:textId="43D80C82" w:rsidR="0093693E" w:rsidRPr="0027097D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4E1C37B4" w14:textId="6EAE199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年次総会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3567" w:type="dxa"/>
          </w:tcPr>
          <w:p w14:paraId="7E442797" w14:textId="61D49B8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7AFBE6C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</w:tr>
      <w:tr w:rsidR="0093693E" w:rsidRPr="00526D19" w14:paraId="4B7A6F5C" w14:textId="77777777" w:rsidTr="008D6F3A">
        <w:trPr>
          <w:trHeight w:val="167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CA76F6B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  <w:tc>
          <w:tcPr>
            <w:tcW w:w="2415" w:type="dxa"/>
          </w:tcPr>
          <w:p w14:paraId="1E6A54E2" w14:textId="006C803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全団協議会 </w:t>
            </w:r>
            <w:r w:rsidR="00A77DE0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552" w:type="dxa"/>
          </w:tcPr>
          <w:p w14:paraId="704722FD" w14:textId="038357A4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財団定時評議会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7D2A4C4B" w14:textId="77777777" w:rsidR="009B60D0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  <w:p w14:paraId="74162949" w14:textId="7D13D6F4" w:rsidR="0093693E" w:rsidRPr="00233A55" w:rsidRDefault="002A1317" w:rsidP="009B60D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</w:tc>
        <w:tc>
          <w:tcPr>
            <w:tcW w:w="1560" w:type="dxa"/>
          </w:tcPr>
          <w:p w14:paraId="113ACC95" w14:textId="2E0E634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11</w:t>
            </w:r>
          </w:p>
        </w:tc>
        <w:tc>
          <w:tcPr>
            <w:tcW w:w="2268" w:type="dxa"/>
          </w:tcPr>
          <w:p w14:paraId="514B5956" w14:textId="19903CF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3065C711" w14:textId="00A68EC8" w:rsidR="0093693E" w:rsidRPr="00491D31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  <w:p w14:paraId="4960FDCA" w14:textId="77777777" w:rsidR="0093693E" w:rsidRPr="00E06244" w:rsidRDefault="0093693E" w:rsidP="009B60D0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  <w:p w14:paraId="064B956D" w14:textId="2385764D" w:rsidR="007D461D" w:rsidRPr="007D461D" w:rsidRDefault="007D461D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7A3538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セーフ・フロム・ハームセミナー（</w:t>
            </w:r>
            <w:r w:rsidR="00817AB5" w:rsidRPr="007A3538">
              <w:rPr>
                <w:rFonts w:ascii="游ゴシック Medium" w:eastAsia="游ゴシック Medium" w:hAnsi="游ゴシック Medium" w:hint="eastAsia"/>
                <w:sz w:val="22"/>
              </w:rPr>
              <w:t>倉敷</w:t>
            </w:r>
            <w:r w:rsidRPr="007A3538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8</w:t>
            </w:r>
          </w:p>
          <w:p w14:paraId="51833392" w14:textId="77777777" w:rsidR="007D461D" w:rsidRPr="009B60D0" w:rsidRDefault="007D461D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  <w:p w14:paraId="52AF215E" w14:textId="66B72C61" w:rsidR="0093693E" w:rsidRPr="00E0624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7D461D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（岡山市）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="007D461D" w:rsidRPr="007D461D">
              <w:rPr>
                <w:rFonts w:ascii="游ゴシック Medium" w:eastAsia="游ゴシック Medium" w:hAnsi="游ゴシック Medium"/>
                <w:color w:val="FF0000"/>
                <w:sz w:val="22"/>
              </w:rPr>
              <w:t>23</w:t>
            </w:r>
          </w:p>
        </w:tc>
        <w:tc>
          <w:tcPr>
            <w:tcW w:w="2126" w:type="dxa"/>
          </w:tcPr>
          <w:p w14:paraId="239FE6EC" w14:textId="3AA784A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</w:tc>
        <w:tc>
          <w:tcPr>
            <w:tcW w:w="1560" w:type="dxa"/>
          </w:tcPr>
          <w:p w14:paraId="486AA20F" w14:textId="7FD06A0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16</w:t>
            </w:r>
          </w:p>
        </w:tc>
        <w:tc>
          <w:tcPr>
            <w:tcW w:w="3567" w:type="dxa"/>
          </w:tcPr>
          <w:p w14:paraId="3DD7E760" w14:textId="5918DF24" w:rsidR="0093693E" w:rsidRPr="0057569A" w:rsidRDefault="0093693E" w:rsidP="009B60D0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回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世界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スカウトジャンボリー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2A1317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集合訓練</w:t>
            </w:r>
            <w:r w:rsidR="007D461D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（大阪市）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29~</w:t>
            </w:r>
            <w:r w:rsidR="00F213AA" w:rsidRPr="001421D4">
              <w:rPr>
                <w:rFonts w:ascii="游ゴシック Medium" w:eastAsia="游ゴシック Medium" w:hAnsi="游ゴシック Medium" w:hint="eastAsia"/>
                <w:sz w:val="22"/>
              </w:rPr>
              <w:t>31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ED4241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</w:tr>
      <w:tr w:rsidR="0093693E" w:rsidRPr="00526D19" w14:paraId="48FA465E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30EFBC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  <w:tc>
          <w:tcPr>
            <w:tcW w:w="2415" w:type="dxa"/>
          </w:tcPr>
          <w:p w14:paraId="172491EB" w14:textId="4C93F25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>
              <w:rPr>
                <w:rFonts w:ascii="游ゴシック Medium" w:eastAsia="游ゴシック Medium" w:hAnsi="游ゴシック Medium" w:hint="eastAsia"/>
                <w:sz w:val="22"/>
              </w:rPr>
              <w:t>27</w:t>
            </w:r>
          </w:p>
        </w:tc>
        <w:tc>
          <w:tcPr>
            <w:tcW w:w="2552" w:type="dxa"/>
          </w:tcPr>
          <w:p w14:paraId="70FE91B3" w14:textId="001CBF9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1287C1B" w14:textId="14720AD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392E1038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7C94E075" w14:textId="4384FADA" w:rsidR="0093693E" w:rsidRPr="00233A55" w:rsidRDefault="0093693E" w:rsidP="009B60D0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7673F00C" w14:textId="1406855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5BDB49B9" w14:textId="76FB228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富士・菊スカウト顕彰会 2</w:t>
            </w:r>
            <w:r w:rsidR="00E51CCB" w:rsidRPr="000D3D1C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</w:tc>
        <w:tc>
          <w:tcPr>
            <w:tcW w:w="1560" w:type="dxa"/>
          </w:tcPr>
          <w:p w14:paraId="06A814FA" w14:textId="656E00F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顕彰会奉仕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27</w:t>
            </w:r>
          </w:p>
        </w:tc>
        <w:tc>
          <w:tcPr>
            <w:tcW w:w="3567" w:type="dxa"/>
          </w:tcPr>
          <w:p w14:paraId="2D3D54C8" w14:textId="33D26F9B" w:rsidR="0093693E" w:rsidRPr="00233A55" w:rsidRDefault="0093693E" w:rsidP="009B60D0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回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世界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スカウトジャンボリー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7D461D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="002A1317" w:rsidRPr="001421D4">
              <w:rPr>
                <w:rFonts w:ascii="游ゴシック Medium" w:eastAsia="游ゴシック Medium" w:hAnsi="游ゴシック Medium" w:hint="eastAsia"/>
                <w:sz w:val="22"/>
              </w:rPr>
              <w:t>韓国</w:t>
            </w:r>
            <w:r w:rsidR="007D461D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594DF4">
              <w:rPr>
                <w:rFonts w:ascii="游ゴシック Medium" w:eastAsia="游ゴシック Medium" w:hAnsi="游ゴシック Medium"/>
                <w:sz w:val="22"/>
              </w:rPr>
              <w:t>1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4EA3B86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</w:tr>
      <w:tr w:rsidR="0093693E" w:rsidRPr="00526D19" w14:paraId="31D8DD1B" w14:textId="77777777" w:rsidTr="008D6F3A">
        <w:trPr>
          <w:trHeight w:val="107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6A50F3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  <w:tc>
          <w:tcPr>
            <w:tcW w:w="2415" w:type="dxa"/>
          </w:tcPr>
          <w:p w14:paraId="3DB05B16" w14:textId="15977FA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中国・四国ブロックコミッショナー・指導者養成合同会議</w:t>
            </w:r>
            <w:r w:rsid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30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2A1317"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10/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</w:p>
        </w:tc>
        <w:tc>
          <w:tcPr>
            <w:tcW w:w="2552" w:type="dxa"/>
          </w:tcPr>
          <w:p w14:paraId="31A3288B" w14:textId="3FC7A08B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5B573642" w14:textId="099F4976" w:rsidR="0093693E" w:rsidRPr="00233A55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darkGray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県連盟内コミッショナー会議 </w:t>
            </w:r>
            <w:r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3</w:t>
            </w:r>
          </w:p>
        </w:tc>
        <w:tc>
          <w:tcPr>
            <w:tcW w:w="1560" w:type="dxa"/>
          </w:tcPr>
          <w:p w14:paraId="3BC9730B" w14:textId="7E72C822" w:rsidR="000266A7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</w:tcPr>
          <w:p w14:paraId="3A4F4A82" w14:textId="6F8B1F64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0EEA2B15" w14:textId="37865C0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6C66EF0D" w14:textId="6CA81F56" w:rsidR="00E51CCB" w:rsidRDefault="00E51CCB" w:rsidP="009B60D0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委員会10</w:t>
            </w:r>
          </w:p>
          <w:p w14:paraId="08C70F4C" w14:textId="77777777" w:rsidR="00594DF4" w:rsidRPr="001777E9" w:rsidRDefault="00594DF4" w:rsidP="009B60D0">
            <w:pPr>
              <w:spacing w:line="120" w:lineRule="exact"/>
              <w:ind w:right="805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50E27B6" w14:textId="607C183D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パイオニアリング章考査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3</w:t>
            </w:r>
            <w:r w:rsid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0</w:t>
            </w:r>
            <w:r w:rsid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~</w:t>
            </w: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10/1</w:t>
            </w:r>
          </w:p>
        </w:tc>
        <w:tc>
          <w:tcPr>
            <w:tcW w:w="1560" w:type="dxa"/>
          </w:tcPr>
          <w:p w14:paraId="3B16767D" w14:textId="5749A09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</w:tcPr>
          <w:p w14:paraId="2B459AB7" w14:textId="268B765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スカウトの日 </w:t>
            </w:r>
            <w:r w:rsidR="007D461D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18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4D203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</w:tr>
      <w:tr w:rsidR="0093693E" w:rsidRPr="00526D19" w14:paraId="737F7B11" w14:textId="77777777" w:rsidTr="008D6F3A">
        <w:trPr>
          <w:trHeight w:val="116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7A71E76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10</w:t>
            </w:r>
          </w:p>
        </w:tc>
        <w:tc>
          <w:tcPr>
            <w:tcW w:w="2415" w:type="dxa"/>
            <w:shd w:val="clear" w:color="auto" w:fill="auto"/>
          </w:tcPr>
          <w:p w14:paraId="114883EA" w14:textId="12032E2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中国・四国ブロック会議（島根）28～29</w:t>
            </w:r>
          </w:p>
        </w:tc>
        <w:tc>
          <w:tcPr>
            <w:tcW w:w="2552" w:type="dxa"/>
          </w:tcPr>
          <w:p w14:paraId="23A07685" w14:textId="4CCD337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5DEF98F7" w14:textId="476238B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4BCC34F7" w14:textId="3F3D05E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B32E5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</w:tc>
        <w:tc>
          <w:tcPr>
            <w:tcW w:w="2268" w:type="dxa"/>
          </w:tcPr>
          <w:p w14:paraId="7418BD85" w14:textId="223BCE2B" w:rsidR="0093693E" w:rsidRPr="00964133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B96B1" w14:textId="77DA30D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4740FC69" w14:textId="0A370707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ボーイスカウト救急</w:t>
            </w:r>
            <w:r w:rsidR="00594DF4" w:rsidRPr="00594DF4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法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講習会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29</w:t>
            </w:r>
          </w:p>
        </w:tc>
        <w:tc>
          <w:tcPr>
            <w:tcW w:w="1560" w:type="dxa"/>
          </w:tcPr>
          <w:p w14:paraId="23202894" w14:textId="41B10A9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15</w:t>
            </w:r>
          </w:p>
        </w:tc>
        <w:tc>
          <w:tcPr>
            <w:tcW w:w="3567" w:type="dxa"/>
          </w:tcPr>
          <w:p w14:paraId="0E41E7C7" w14:textId="46A529F4" w:rsidR="0093693E" w:rsidRPr="001421D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13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15</w:t>
            </w:r>
          </w:p>
          <w:p w14:paraId="7AD230AD" w14:textId="77777777" w:rsidR="0093693E" w:rsidRPr="002A1317" w:rsidRDefault="0093693E" w:rsidP="009B60D0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08070E4" w14:textId="1A5685EF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J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OTA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／JOTI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20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22</w:t>
            </w:r>
          </w:p>
          <w:p w14:paraId="045CE304" w14:textId="77777777" w:rsidR="002A1317" w:rsidRPr="001421D4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54A575E" w14:textId="0A98BAFC" w:rsidR="00913D7B" w:rsidRPr="00913D7B" w:rsidRDefault="00913D7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全国組織拡充担当委員長会合</w:t>
            </w:r>
            <w:r w:rsidR="009B60D0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28~29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00679E7" w14:textId="2D1CEF90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/>
                <w:sz w:val="20"/>
                <w:szCs w:val="20"/>
              </w:rPr>
              <w:t>10</w:t>
            </w:r>
          </w:p>
        </w:tc>
      </w:tr>
      <w:tr w:rsidR="0093693E" w:rsidRPr="00526D19" w14:paraId="17A415D5" w14:textId="77777777" w:rsidTr="008D6F3A">
        <w:trPr>
          <w:trHeight w:val="10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A1277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  <w:tc>
          <w:tcPr>
            <w:tcW w:w="2415" w:type="dxa"/>
          </w:tcPr>
          <w:p w14:paraId="39A82052" w14:textId="79C090D2" w:rsidR="0093693E" w:rsidRPr="00233A55" w:rsidRDefault="00EE1DEC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D84BC4">
              <w:rPr>
                <w:rFonts w:ascii="游ゴシック Medium" w:eastAsia="游ゴシック Medium" w:hAnsi="游ゴシック Medium" w:hint="eastAsia"/>
                <w:sz w:val="22"/>
              </w:rPr>
              <w:t>全団協議会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26</w:t>
            </w:r>
          </w:p>
        </w:tc>
        <w:tc>
          <w:tcPr>
            <w:tcW w:w="2552" w:type="dxa"/>
          </w:tcPr>
          <w:p w14:paraId="57DAB9B9" w14:textId="77777777" w:rsidR="009B60D0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おかやまマラソン奉仕</w:t>
            </w:r>
          </w:p>
          <w:p w14:paraId="5799B113" w14:textId="45653CCF" w:rsidR="0093693E" w:rsidRDefault="004B32E5" w:rsidP="009B60D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4B32E5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12</w:t>
            </w:r>
          </w:p>
          <w:p w14:paraId="62DF5621" w14:textId="77777777" w:rsidR="00E06244" w:rsidRDefault="00E06244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28003BC" w14:textId="4920C0C5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防災キャラバン</w:t>
            </w:r>
            <w:r w:rsidRPr="00D84BC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4A26966A" w14:textId="77777777" w:rsidR="009B60D0" w:rsidRDefault="002A1317" w:rsidP="009B60D0">
            <w:pPr>
              <w:spacing w:line="260" w:lineRule="exact"/>
              <w:ind w:rightChars="-50" w:right="-95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ラウンドテーブル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</w:p>
          <w:p w14:paraId="141C1D83" w14:textId="079715A9" w:rsidR="0093693E" w:rsidRPr="00233A55" w:rsidRDefault="002A1317" w:rsidP="009B60D0">
            <w:pPr>
              <w:spacing w:line="260" w:lineRule="exact"/>
              <w:ind w:rightChars="-50" w:right="-95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</w:tc>
        <w:tc>
          <w:tcPr>
            <w:tcW w:w="1560" w:type="dxa"/>
          </w:tcPr>
          <w:p w14:paraId="15A4F8BE" w14:textId="5115AE5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</w:tc>
        <w:tc>
          <w:tcPr>
            <w:tcW w:w="2268" w:type="dxa"/>
          </w:tcPr>
          <w:p w14:paraId="12310F0D" w14:textId="58D13433" w:rsidR="0093693E" w:rsidRPr="00DA0E25" w:rsidRDefault="00FD49CD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第256回ボーイスカウト講習会倉敷 19</w:t>
            </w:r>
          </w:p>
        </w:tc>
        <w:tc>
          <w:tcPr>
            <w:tcW w:w="2551" w:type="dxa"/>
          </w:tcPr>
          <w:p w14:paraId="3B94D0CF" w14:textId="7F5AAC93" w:rsidR="0093693E" w:rsidRPr="00233A55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委員会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</w:tc>
        <w:tc>
          <w:tcPr>
            <w:tcW w:w="2126" w:type="dxa"/>
          </w:tcPr>
          <w:p w14:paraId="2AEAF3CC" w14:textId="02F2F3F2" w:rsidR="0093693E" w:rsidRPr="00233A55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委員会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</w:tc>
        <w:tc>
          <w:tcPr>
            <w:tcW w:w="1560" w:type="dxa"/>
          </w:tcPr>
          <w:p w14:paraId="2A69F74F" w14:textId="17FD6986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19</w:t>
            </w:r>
          </w:p>
          <w:p w14:paraId="13A5D9E4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297980D" w14:textId="502A6E8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防災キャラバン奉仕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3567" w:type="dxa"/>
          </w:tcPr>
          <w:p w14:paraId="402E7A87" w14:textId="58943D8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Hlk53225971"/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全国事務局長会議 </w:t>
            </w:r>
            <w:bookmarkEnd w:id="0"/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18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521F58F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</w:tr>
      <w:tr w:rsidR="0093693E" w:rsidRPr="00526D19" w14:paraId="663EE062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CE63EA9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  <w:tc>
          <w:tcPr>
            <w:tcW w:w="2415" w:type="dxa"/>
          </w:tcPr>
          <w:p w14:paraId="77FE884C" w14:textId="7F6B92A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</w:tc>
        <w:tc>
          <w:tcPr>
            <w:tcW w:w="2552" w:type="dxa"/>
          </w:tcPr>
          <w:p w14:paraId="4F290202" w14:textId="356A1845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33EEC40" w14:textId="12158A3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06244" w:rsidRPr="00E06244">
              <w:rPr>
                <w:rFonts w:ascii="游ゴシック Medium" w:eastAsia="游ゴシック Medium" w:hAnsi="游ゴシック Medium"/>
                <w:color w:val="FF0000"/>
                <w:sz w:val="22"/>
              </w:rPr>
              <w:t>10</w:t>
            </w:r>
          </w:p>
        </w:tc>
        <w:tc>
          <w:tcPr>
            <w:tcW w:w="1560" w:type="dxa"/>
          </w:tcPr>
          <w:p w14:paraId="4FFA582C" w14:textId="09A866D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</w:tcPr>
          <w:p w14:paraId="521572D0" w14:textId="633D5A66" w:rsidR="0093693E" w:rsidRPr="00DA0E25" w:rsidRDefault="00B57D31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DA0E25">
              <w:rPr>
                <w:rFonts w:ascii="游ゴシック Medium" w:eastAsia="游ゴシック Medium" w:hAnsi="游ゴシック Medium"/>
                <w:sz w:val="22"/>
                <w:highlight w:val="yellow"/>
              </w:rPr>
              <w:t>課題研修会・課題研究会</w:t>
            </w:r>
            <w:r w:rsidR="00E06244"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 </w:t>
            </w:r>
            <w:r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1</w:t>
            </w:r>
            <w:r w:rsidR="00FD49CD"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7</w:t>
            </w:r>
          </w:p>
        </w:tc>
        <w:tc>
          <w:tcPr>
            <w:tcW w:w="2551" w:type="dxa"/>
          </w:tcPr>
          <w:p w14:paraId="1BE285CF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5C340D6C" w14:textId="4D2C9087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2104C">
              <w:rPr>
                <w:rFonts w:ascii="游ゴシック Medium" w:eastAsia="游ゴシック Medium" w:hAnsi="游ゴシック Medium" w:hint="eastAsia"/>
                <w:sz w:val="22"/>
                <w:highlight w:val="cyan"/>
              </w:rPr>
              <w:t>委員会 10</w:t>
            </w:r>
          </w:p>
        </w:tc>
        <w:tc>
          <w:tcPr>
            <w:tcW w:w="1560" w:type="dxa"/>
          </w:tcPr>
          <w:p w14:paraId="53F3BD0D" w14:textId="17C3223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</w:tcPr>
          <w:p w14:paraId="48A88D3D" w14:textId="30C372F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全国ディレクター研究集会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053F3E1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</w:tr>
      <w:tr w:rsidR="0093693E" w:rsidRPr="00526D19" w14:paraId="7E123FAF" w14:textId="77777777" w:rsidTr="008D6F3A">
        <w:trPr>
          <w:trHeight w:val="82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533077D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  <w:tc>
          <w:tcPr>
            <w:tcW w:w="2415" w:type="dxa"/>
          </w:tcPr>
          <w:p w14:paraId="61B311DC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2" w:type="dxa"/>
          </w:tcPr>
          <w:p w14:paraId="2DC121C1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6538B41D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4B62B5EB" w14:textId="45C45E3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2268" w:type="dxa"/>
          </w:tcPr>
          <w:p w14:paraId="24E9DC1A" w14:textId="07BEEB6A" w:rsidR="0093693E" w:rsidRPr="00233A55" w:rsidRDefault="008D6F3A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DA0E25">
              <w:rPr>
                <w:rFonts w:ascii="游ゴシック Medium" w:eastAsia="游ゴシック Medium" w:hAnsi="游ゴシック Medium"/>
                <w:sz w:val="22"/>
                <w:highlight w:val="yellow"/>
              </w:rPr>
              <w:t>課題研修会・課題研究会</w:t>
            </w:r>
            <w:r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21</w:t>
            </w:r>
          </w:p>
        </w:tc>
        <w:tc>
          <w:tcPr>
            <w:tcW w:w="2551" w:type="dxa"/>
          </w:tcPr>
          <w:p w14:paraId="3AADA238" w14:textId="5842F6B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323510D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D3E16C" w14:textId="30630855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21</w:t>
            </w:r>
          </w:p>
        </w:tc>
        <w:tc>
          <w:tcPr>
            <w:tcW w:w="3567" w:type="dxa"/>
          </w:tcPr>
          <w:p w14:paraId="514AFF1A" w14:textId="3AF8BA0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 w:cs="ＭＳ ゴシック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="00711910" w:rsidRPr="001421D4">
              <w:rPr>
                <w:rFonts w:ascii="游ゴシック Medium" w:eastAsia="游ゴシック Medium" w:hAnsi="游ゴシック Medium" w:hint="eastAsia"/>
                <w:sz w:val="22"/>
              </w:rPr>
              <w:t>20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711910" w:rsidRPr="001421D4">
              <w:rPr>
                <w:rFonts w:ascii="游ゴシック Medium" w:eastAsia="游ゴシック Medium" w:hAnsi="游ゴシック Medium" w:cs="ＭＳ ゴシック" w:hint="eastAsia"/>
                <w:sz w:val="22"/>
              </w:rPr>
              <w:t>21</w:t>
            </w:r>
          </w:p>
          <w:p w14:paraId="420099E0" w14:textId="77777777" w:rsidR="0093693E" w:rsidRPr="002A1317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BA1B8A6" w14:textId="652CB4E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県連盟代表者会議 2</w:t>
            </w:r>
            <w:r w:rsidR="00711910" w:rsidRPr="001421D4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763583E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</w:tr>
      <w:tr w:rsidR="0093693E" w:rsidRPr="00526D19" w14:paraId="5941C7EE" w14:textId="77777777" w:rsidTr="008D6F3A">
        <w:trPr>
          <w:trHeight w:val="110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2205B3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  <w:tc>
          <w:tcPr>
            <w:tcW w:w="2415" w:type="dxa"/>
          </w:tcPr>
          <w:p w14:paraId="77864139" w14:textId="6C13E2A7" w:rsidR="0093693E" w:rsidRPr="00FE27BF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E27BF">
              <w:rPr>
                <w:rFonts w:ascii="游ゴシック Medium" w:eastAsia="游ゴシック Medium" w:hAnsi="游ゴシック Medium" w:hint="eastAsia"/>
                <w:sz w:val="22"/>
              </w:rPr>
              <w:t>名誉会議</w:t>
            </w:r>
            <w:r w:rsidR="00E06244" w:rsidRPr="00FE27B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B32E5" w:rsidRPr="00FE27BF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  <w:p w14:paraId="15EB552D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1C59FA3" w14:textId="666B3DD9" w:rsidR="0093693E" w:rsidRPr="00E11B98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magenta"/>
              </w:rPr>
            </w:pPr>
            <w:r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団代表者会議</w:t>
            </w:r>
            <w:r w:rsidR="00E06244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 xml:space="preserve"> </w:t>
            </w:r>
            <w:r w:rsidR="00066A1E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18</w:t>
            </w:r>
          </w:p>
          <w:p w14:paraId="459D8C64" w14:textId="77777777" w:rsidR="0093693E" w:rsidRPr="00E11B98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magenta"/>
              </w:rPr>
            </w:pPr>
          </w:p>
          <w:p w14:paraId="50EB10B7" w14:textId="0D049F2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県連盟祝賀会</w:t>
            </w:r>
            <w:r w:rsidR="00E06244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 xml:space="preserve"> </w:t>
            </w:r>
            <w:r w:rsidR="00066A1E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18</w:t>
            </w:r>
          </w:p>
        </w:tc>
        <w:tc>
          <w:tcPr>
            <w:tcW w:w="2552" w:type="dxa"/>
          </w:tcPr>
          <w:p w14:paraId="64ED156B" w14:textId="47BD4712" w:rsidR="0093693E" w:rsidRPr="00BD4D4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国際貢献NGOフェア</w:t>
            </w:r>
          </w:p>
        </w:tc>
        <w:tc>
          <w:tcPr>
            <w:tcW w:w="1984" w:type="dxa"/>
          </w:tcPr>
          <w:p w14:paraId="1E40F8D9" w14:textId="22BDB56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E27BF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="004B32E5" w:rsidRPr="00FE27BF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1560" w:type="dxa"/>
          </w:tcPr>
          <w:p w14:paraId="3D974D16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トレーナー研究集会</w:t>
            </w:r>
          </w:p>
        </w:tc>
        <w:tc>
          <w:tcPr>
            <w:tcW w:w="2268" w:type="dxa"/>
          </w:tcPr>
          <w:p w14:paraId="70751DEE" w14:textId="22E5ADD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580A249A" w14:textId="7769F2E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2126" w:type="dxa"/>
          </w:tcPr>
          <w:p w14:paraId="182B0C94" w14:textId="5C52D6C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="00E06244" w:rsidRPr="00E06244">
              <w:rPr>
                <w:rFonts w:ascii="游ゴシック Medium" w:eastAsia="游ゴシック Medium" w:hAnsi="游ゴシック Medium"/>
                <w:color w:val="FF0000"/>
                <w:sz w:val="22"/>
              </w:rPr>
              <w:t>18</w:t>
            </w:r>
          </w:p>
        </w:tc>
        <w:tc>
          <w:tcPr>
            <w:tcW w:w="1560" w:type="dxa"/>
          </w:tcPr>
          <w:p w14:paraId="468E3B12" w14:textId="5083FFF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18</w:t>
            </w:r>
          </w:p>
        </w:tc>
        <w:tc>
          <w:tcPr>
            <w:tcW w:w="3567" w:type="dxa"/>
          </w:tcPr>
          <w:p w14:paraId="597CE8F2" w14:textId="489782E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世界友情の日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0169BA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</w:tr>
      <w:tr w:rsidR="0093693E" w:rsidRPr="00526D19" w14:paraId="653C6763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E929B1E" w14:textId="5D4B292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</w:t>
            </w:r>
            <w:r w:rsidR="00B1555D">
              <w:rPr>
                <w:rFonts w:ascii="游ゴシック Medium" w:eastAsia="游ゴシック Medium" w:hAnsi="游ゴシック Medium" w:hint="eastAsia"/>
                <w:sz w:val="22"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559ED2" w14:textId="356F1BC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D2AF7A" w14:textId="77777777" w:rsidR="00703DD0" w:rsidRDefault="00E06244" w:rsidP="009B60D0">
            <w:pPr>
              <w:spacing w:line="260" w:lineRule="exact"/>
              <w:ind w:rightChars="-50" w:right="-95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ラウンドテーブル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</w:p>
          <w:p w14:paraId="14BABEBA" w14:textId="3C24FB8A" w:rsidR="00E06244" w:rsidRPr="00E06244" w:rsidRDefault="00E06244" w:rsidP="009B60D0">
            <w:pPr>
              <w:spacing w:line="260" w:lineRule="exact"/>
              <w:ind w:rightChars="-50" w:right="-95"/>
              <w:jc w:val="righ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339047" w14:textId="02A71DFB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32E229" w14:textId="58305CD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1B2E1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C3F11D" w14:textId="19EA5DF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05A753" w14:textId="6AAA738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2BF0E110" w14:textId="7C9256E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富士スカウト表敬訪問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</w:tr>
      <w:tr w:rsidR="0093693E" w:rsidRPr="00526D19" w14:paraId="74C92A94" w14:textId="77777777" w:rsidTr="008D6F3A">
        <w:trPr>
          <w:trHeight w:val="170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DAC1367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17EE1854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59571EA0" w14:textId="1D71203A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  <w:tc>
          <w:tcPr>
            <w:tcW w:w="2415" w:type="dxa"/>
          </w:tcPr>
          <w:p w14:paraId="7E3EBBE9" w14:textId="0EFD322C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552" w:type="dxa"/>
          </w:tcPr>
          <w:p w14:paraId="61BC5458" w14:textId="343A2CEE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ホームページの更新</w:t>
            </w:r>
          </w:p>
          <w:p w14:paraId="36DA7702" w14:textId="77777777" w:rsidR="0093693E" w:rsidRPr="00526D19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39676CD" w14:textId="6884ACFF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ポスター制作</w:t>
            </w:r>
          </w:p>
          <w:p w14:paraId="0873D7E4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F24BDE6" w14:textId="76146BAE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子どもゆめ基金助成事業</w:t>
            </w:r>
          </w:p>
          <w:p w14:paraId="049096AE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7BBC70A" w14:textId="5F2E0C09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岡山県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地域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</w:p>
        </w:tc>
        <w:tc>
          <w:tcPr>
            <w:tcW w:w="1984" w:type="dxa"/>
          </w:tcPr>
          <w:p w14:paraId="1D7F2C60" w14:textId="4D403D7B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団訪問</w:t>
            </w:r>
          </w:p>
          <w:p w14:paraId="34837532" w14:textId="77777777" w:rsidR="0093693E" w:rsidRPr="00526D19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9CFABF8" w14:textId="152147C5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団登録審査</w:t>
            </w:r>
          </w:p>
        </w:tc>
        <w:tc>
          <w:tcPr>
            <w:tcW w:w="1560" w:type="dxa"/>
          </w:tcPr>
          <w:p w14:paraId="16D91C04" w14:textId="77777777" w:rsidR="00967416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</w:t>
            </w:r>
          </w:p>
          <w:p w14:paraId="3364346B" w14:textId="336A7A0D" w:rsidR="0093693E" w:rsidRDefault="0093693E" w:rsidP="00967416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第２火曜日</w:t>
            </w:r>
          </w:p>
          <w:p w14:paraId="63AA2358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EC543B4" w14:textId="77777777" w:rsidR="00B1555D" w:rsidRPr="00BD4D4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7A4CD0">
              <w:rPr>
                <w:rFonts w:ascii="游ゴシック Medium" w:eastAsia="游ゴシック Medium" w:hAnsi="游ゴシック Medium" w:hint="eastAsia"/>
                <w:sz w:val="22"/>
              </w:rPr>
              <w:t>日本連盟</w:t>
            </w:r>
            <w:r w:rsidR="00E06244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A</w:t>
            </w:r>
            <w:r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LTC</w:t>
            </w:r>
          </w:p>
          <w:p w14:paraId="7F04FAB1" w14:textId="2CD511E5" w:rsidR="0093693E" w:rsidRPr="00526D19" w:rsidRDefault="0093693E" w:rsidP="009B60D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６/</w:t>
            </w:r>
            <w:r w:rsidR="006B4FEC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7</w:t>
            </w:r>
            <w:r w:rsidR="00E06244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~</w:t>
            </w:r>
            <w:r w:rsidR="006B4FEC" w:rsidRPr="00BD4D4E">
              <w:rPr>
                <w:rFonts w:ascii="游ゴシック Medium" w:eastAsia="游ゴシック Medium" w:hAnsi="游ゴシック Medium"/>
                <w:color w:val="FF0000"/>
                <w:sz w:val="22"/>
              </w:rPr>
              <w:t>11</w:t>
            </w:r>
          </w:p>
        </w:tc>
        <w:tc>
          <w:tcPr>
            <w:tcW w:w="2268" w:type="dxa"/>
          </w:tcPr>
          <w:p w14:paraId="16E53C5C" w14:textId="111AC262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ボーイスカウト講習会（上記以外随時）</w:t>
            </w:r>
          </w:p>
          <w:p w14:paraId="4A9FF428" w14:textId="77777777" w:rsidR="0093693E" w:rsidRPr="002657AC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D1261F1" w14:textId="7D311B32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定型外訓練</w:t>
            </w:r>
          </w:p>
        </w:tc>
        <w:tc>
          <w:tcPr>
            <w:tcW w:w="2551" w:type="dxa"/>
          </w:tcPr>
          <w:p w14:paraId="45444E51" w14:textId="53D213A8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126" w:type="dxa"/>
          </w:tcPr>
          <w:p w14:paraId="687D4553" w14:textId="09AF1B29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09F3CBA8" w14:textId="77777777" w:rsidR="00967416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</w:t>
            </w:r>
          </w:p>
          <w:p w14:paraId="28D9816E" w14:textId="22149062" w:rsidR="0093693E" w:rsidRPr="00526D19" w:rsidRDefault="0093693E" w:rsidP="00967416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第３日曜日</w:t>
            </w:r>
          </w:p>
        </w:tc>
        <w:tc>
          <w:tcPr>
            <w:tcW w:w="3567" w:type="dxa"/>
          </w:tcPr>
          <w:p w14:paraId="3B47319A" w14:textId="77777777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CA9F9FE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4C4E7E7B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3546B637" w14:textId="3FE84291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</w:tr>
    </w:tbl>
    <w:p w14:paraId="7B636CE5" w14:textId="10B32A14" w:rsidR="005F19EA" w:rsidRPr="00BD4D4E" w:rsidRDefault="00BD4D4E" w:rsidP="00BD4D4E">
      <w:pPr>
        <w:spacing w:line="240" w:lineRule="exact"/>
        <w:ind w:right="885"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黄色：月日変更　　</w:t>
      </w:r>
      <w:r w:rsidRPr="00BD4D4E">
        <w:rPr>
          <w:rFonts w:asciiTheme="majorEastAsia" w:eastAsiaTheme="majorEastAsia" w:hAnsiTheme="majorEastAsia" w:hint="eastAsia"/>
          <w:szCs w:val="21"/>
        </w:rPr>
        <w:t>緑色</w:t>
      </w:r>
      <w:r>
        <w:rPr>
          <w:rFonts w:asciiTheme="majorEastAsia" w:eastAsiaTheme="majorEastAsia" w:hAnsiTheme="majorEastAsia" w:hint="eastAsia"/>
          <w:szCs w:val="21"/>
        </w:rPr>
        <w:t>：月日未定　　空色：月日検討　　赤字：横山修正箇所</w:t>
      </w:r>
    </w:p>
    <w:sectPr w:rsidR="005F19EA" w:rsidRPr="00BD4D4E" w:rsidSect="00F5724B">
      <w:pgSz w:w="23811" w:h="16838" w:orient="landscape" w:code="8"/>
      <w:pgMar w:top="1134" w:right="1134" w:bottom="567" w:left="113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3D6E" w14:textId="77777777" w:rsidR="0057378D" w:rsidRDefault="0057378D" w:rsidP="006821C1">
      <w:r>
        <w:separator/>
      </w:r>
    </w:p>
  </w:endnote>
  <w:endnote w:type="continuationSeparator" w:id="0">
    <w:p w14:paraId="7057586B" w14:textId="77777777" w:rsidR="0057378D" w:rsidRDefault="0057378D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9804" w14:textId="77777777" w:rsidR="0057378D" w:rsidRDefault="0057378D" w:rsidP="006821C1">
      <w:r>
        <w:separator/>
      </w:r>
    </w:p>
  </w:footnote>
  <w:footnote w:type="continuationSeparator" w:id="0">
    <w:p w14:paraId="5A8DA425" w14:textId="77777777" w:rsidR="0057378D" w:rsidRDefault="0057378D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9"/>
    <w:rsid w:val="00007555"/>
    <w:rsid w:val="00014A13"/>
    <w:rsid w:val="000176BE"/>
    <w:rsid w:val="00024B98"/>
    <w:rsid w:val="00024C3E"/>
    <w:rsid w:val="000266A7"/>
    <w:rsid w:val="000332D2"/>
    <w:rsid w:val="00033344"/>
    <w:rsid w:val="00043F3C"/>
    <w:rsid w:val="00054F6A"/>
    <w:rsid w:val="00056746"/>
    <w:rsid w:val="00062E6A"/>
    <w:rsid w:val="00066A1E"/>
    <w:rsid w:val="00097A81"/>
    <w:rsid w:val="000A75FA"/>
    <w:rsid w:val="000B21EC"/>
    <w:rsid w:val="000B469F"/>
    <w:rsid w:val="000C70DE"/>
    <w:rsid w:val="000D3D1C"/>
    <w:rsid w:val="000D4199"/>
    <w:rsid w:val="000D5AFD"/>
    <w:rsid w:val="000E1FFD"/>
    <w:rsid w:val="001073E2"/>
    <w:rsid w:val="00137AD0"/>
    <w:rsid w:val="001421D4"/>
    <w:rsid w:val="00162861"/>
    <w:rsid w:val="0016689D"/>
    <w:rsid w:val="0017541A"/>
    <w:rsid w:val="001777E9"/>
    <w:rsid w:val="00184B29"/>
    <w:rsid w:val="001B3110"/>
    <w:rsid w:val="001B5124"/>
    <w:rsid w:val="001B69D3"/>
    <w:rsid w:val="001B7007"/>
    <w:rsid w:val="001C0BAE"/>
    <w:rsid w:val="001C61E7"/>
    <w:rsid w:val="001D73B3"/>
    <w:rsid w:val="001D7A74"/>
    <w:rsid w:val="001E1AA8"/>
    <w:rsid w:val="001F22C7"/>
    <w:rsid w:val="001F3661"/>
    <w:rsid w:val="0020123E"/>
    <w:rsid w:val="00203B9C"/>
    <w:rsid w:val="00204629"/>
    <w:rsid w:val="00207485"/>
    <w:rsid w:val="00227D05"/>
    <w:rsid w:val="00230D1D"/>
    <w:rsid w:val="002324CC"/>
    <w:rsid w:val="00233A55"/>
    <w:rsid w:val="002452BD"/>
    <w:rsid w:val="0025302A"/>
    <w:rsid w:val="00261E1C"/>
    <w:rsid w:val="00263C93"/>
    <w:rsid w:val="002657AC"/>
    <w:rsid w:val="0027097D"/>
    <w:rsid w:val="00272A7B"/>
    <w:rsid w:val="00274A42"/>
    <w:rsid w:val="0028050E"/>
    <w:rsid w:val="00287039"/>
    <w:rsid w:val="00290B41"/>
    <w:rsid w:val="002A1317"/>
    <w:rsid w:val="002A15B6"/>
    <w:rsid w:val="002A6FDD"/>
    <w:rsid w:val="002B0111"/>
    <w:rsid w:val="002C26BD"/>
    <w:rsid w:val="002D4822"/>
    <w:rsid w:val="002E6D4C"/>
    <w:rsid w:val="002F3FA4"/>
    <w:rsid w:val="002F7003"/>
    <w:rsid w:val="00313C0E"/>
    <w:rsid w:val="00317242"/>
    <w:rsid w:val="00326FF1"/>
    <w:rsid w:val="00332BA0"/>
    <w:rsid w:val="00343707"/>
    <w:rsid w:val="003524D1"/>
    <w:rsid w:val="00360BFC"/>
    <w:rsid w:val="0036419C"/>
    <w:rsid w:val="00364812"/>
    <w:rsid w:val="00364D9E"/>
    <w:rsid w:val="003727A0"/>
    <w:rsid w:val="00376A72"/>
    <w:rsid w:val="003806D1"/>
    <w:rsid w:val="003807D3"/>
    <w:rsid w:val="003838FA"/>
    <w:rsid w:val="0038473D"/>
    <w:rsid w:val="003916BD"/>
    <w:rsid w:val="003C1EAB"/>
    <w:rsid w:val="003C4009"/>
    <w:rsid w:val="003E11C4"/>
    <w:rsid w:val="003E233A"/>
    <w:rsid w:val="003E27C8"/>
    <w:rsid w:val="003F327E"/>
    <w:rsid w:val="00401394"/>
    <w:rsid w:val="004040CD"/>
    <w:rsid w:val="004044CA"/>
    <w:rsid w:val="00407102"/>
    <w:rsid w:val="00410D97"/>
    <w:rsid w:val="00413A51"/>
    <w:rsid w:val="00414864"/>
    <w:rsid w:val="00414D31"/>
    <w:rsid w:val="004201FE"/>
    <w:rsid w:val="00421B1A"/>
    <w:rsid w:val="004308D7"/>
    <w:rsid w:val="00431639"/>
    <w:rsid w:val="00435386"/>
    <w:rsid w:val="00442AC3"/>
    <w:rsid w:val="00471B3E"/>
    <w:rsid w:val="00474DF3"/>
    <w:rsid w:val="00482C39"/>
    <w:rsid w:val="0048555B"/>
    <w:rsid w:val="00485F12"/>
    <w:rsid w:val="00491D31"/>
    <w:rsid w:val="004A6B00"/>
    <w:rsid w:val="004B2053"/>
    <w:rsid w:val="004B32E5"/>
    <w:rsid w:val="004B5A96"/>
    <w:rsid w:val="004C0B63"/>
    <w:rsid w:val="004E0FBB"/>
    <w:rsid w:val="004E24F5"/>
    <w:rsid w:val="005061BC"/>
    <w:rsid w:val="00506437"/>
    <w:rsid w:val="00510D2D"/>
    <w:rsid w:val="00526D19"/>
    <w:rsid w:val="0053493C"/>
    <w:rsid w:val="00552AA7"/>
    <w:rsid w:val="00553E8D"/>
    <w:rsid w:val="005563E3"/>
    <w:rsid w:val="00561994"/>
    <w:rsid w:val="0057378D"/>
    <w:rsid w:val="00574491"/>
    <w:rsid w:val="0057569A"/>
    <w:rsid w:val="0057606B"/>
    <w:rsid w:val="005829A4"/>
    <w:rsid w:val="00594DF4"/>
    <w:rsid w:val="00595BA9"/>
    <w:rsid w:val="005A1B4A"/>
    <w:rsid w:val="005A35E4"/>
    <w:rsid w:val="005A4F96"/>
    <w:rsid w:val="005A6E55"/>
    <w:rsid w:val="005C163C"/>
    <w:rsid w:val="005C7EC6"/>
    <w:rsid w:val="005D1B46"/>
    <w:rsid w:val="005D542A"/>
    <w:rsid w:val="005D5E2A"/>
    <w:rsid w:val="005F0F7A"/>
    <w:rsid w:val="005F19EA"/>
    <w:rsid w:val="005F29FB"/>
    <w:rsid w:val="005F572E"/>
    <w:rsid w:val="00601862"/>
    <w:rsid w:val="00603F85"/>
    <w:rsid w:val="006104C2"/>
    <w:rsid w:val="0062104C"/>
    <w:rsid w:val="006246D9"/>
    <w:rsid w:val="00632131"/>
    <w:rsid w:val="00632456"/>
    <w:rsid w:val="006334C1"/>
    <w:rsid w:val="00635FE8"/>
    <w:rsid w:val="006403EE"/>
    <w:rsid w:val="00647CA2"/>
    <w:rsid w:val="006517C9"/>
    <w:rsid w:val="006606AF"/>
    <w:rsid w:val="0068019E"/>
    <w:rsid w:val="006821C1"/>
    <w:rsid w:val="00685B4C"/>
    <w:rsid w:val="006A4554"/>
    <w:rsid w:val="006B4FEC"/>
    <w:rsid w:val="006C0922"/>
    <w:rsid w:val="006C64CF"/>
    <w:rsid w:val="006C658D"/>
    <w:rsid w:val="006D0E3C"/>
    <w:rsid w:val="006E3C02"/>
    <w:rsid w:val="006F031B"/>
    <w:rsid w:val="006F1B6B"/>
    <w:rsid w:val="006F3509"/>
    <w:rsid w:val="006F4544"/>
    <w:rsid w:val="00703DD0"/>
    <w:rsid w:val="007064F6"/>
    <w:rsid w:val="00711910"/>
    <w:rsid w:val="0071576D"/>
    <w:rsid w:val="00717120"/>
    <w:rsid w:val="00717A02"/>
    <w:rsid w:val="00721085"/>
    <w:rsid w:val="00721D98"/>
    <w:rsid w:val="00725577"/>
    <w:rsid w:val="007304BC"/>
    <w:rsid w:val="00735D90"/>
    <w:rsid w:val="00751019"/>
    <w:rsid w:val="007522AF"/>
    <w:rsid w:val="00783EEC"/>
    <w:rsid w:val="00791BC8"/>
    <w:rsid w:val="0079506E"/>
    <w:rsid w:val="00797CFC"/>
    <w:rsid w:val="007A1E7B"/>
    <w:rsid w:val="007A3538"/>
    <w:rsid w:val="007A4CD0"/>
    <w:rsid w:val="007A5659"/>
    <w:rsid w:val="007C64DE"/>
    <w:rsid w:val="007D215D"/>
    <w:rsid w:val="007D461D"/>
    <w:rsid w:val="007E1A6D"/>
    <w:rsid w:val="007E287A"/>
    <w:rsid w:val="007F5C04"/>
    <w:rsid w:val="00806A43"/>
    <w:rsid w:val="00812CA5"/>
    <w:rsid w:val="00814CB9"/>
    <w:rsid w:val="00814F08"/>
    <w:rsid w:val="00817AB5"/>
    <w:rsid w:val="00822479"/>
    <w:rsid w:val="00832F71"/>
    <w:rsid w:val="008376A1"/>
    <w:rsid w:val="00841683"/>
    <w:rsid w:val="00851C98"/>
    <w:rsid w:val="00852EA7"/>
    <w:rsid w:val="00855006"/>
    <w:rsid w:val="00870147"/>
    <w:rsid w:val="00877F8B"/>
    <w:rsid w:val="00882DE6"/>
    <w:rsid w:val="008851CB"/>
    <w:rsid w:val="00895E30"/>
    <w:rsid w:val="008A372C"/>
    <w:rsid w:val="008D291E"/>
    <w:rsid w:val="008D6F3A"/>
    <w:rsid w:val="008E66E4"/>
    <w:rsid w:val="008F1E3E"/>
    <w:rsid w:val="008F76F9"/>
    <w:rsid w:val="00900E95"/>
    <w:rsid w:val="00903540"/>
    <w:rsid w:val="00906D83"/>
    <w:rsid w:val="00907B1F"/>
    <w:rsid w:val="00913D7B"/>
    <w:rsid w:val="0092049C"/>
    <w:rsid w:val="0093259D"/>
    <w:rsid w:val="00935105"/>
    <w:rsid w:val="0093693E"/>
    <w:rsid w:val="00942857"/>
    <w:rsid w:val="00961E8F"/>
    <w:rsid w:val="009633CF"/>
    <w:rsid w:val="00964133"/>
    <w:rsid w:val="00966CC9"/>
    <w:rsid w:val="00967416"/>
    <w:rsid w:val="00973E61"/>
    <w:rsid w:val="009751C3"/>
    <w:rsid w:val="00980856"/>
    <w:rsid w:val="00983C1D"/>
    <w:rsid w:val="00986EBB"/>
    <w:rsid w:val="00991B9D"/>
    <w:rsid w:val="0099501D"/>
    <w:rsid w:val="009A4256"/>
    <w:rsid w:val="009A50F9"/>
    <w:rsid w:val="009B60D0"/>
    <w:rsid w:val="009C2E57"/>
    <w:rsid w:val="009D6F6A"/>
    <w:rsid w:val="009E1C35"/>
    <w:rsid w:val="009E3BCD"/>
    <w:rsid w:val="00A029C5"/>
    <w:rsid w:val="00A03984"/>
    <w:rsid w:val="00A159FA"/>
    <w:rsid w:val="00A20FE9"/>
    <w:rsid w:val="00A21301"/>
    <w:rsid w:val="00A40F6E"/>
    <w:rsid w:val="00A42158"/>
    <w:rsid w:val="00A4477C"/>
    <w:rsid w:val="00A50DAD"/>
    <w:rsid w:val="00A543A5"/>
    <w:rsid w:val="00A56A41"/>
    <w:rsid w:val="00A6223B"/>
    <w:rsid w:val="00A63CF6"/>
    <w:rsid w:val="00A77DE0"/>
    <w:rsid w:val="00A93915"/>
    <w:rsid w:val="00A94390"/>
    <w:rsid w:val="00AB0CA1"/>
    <w:rsid w:val="00AB0CAE"/>
    <w:rsid w:val="00AD3908"/>
    <w:rsid w:val="00AD4CFE"/>
    <w:rsid w:val="00AD6675"/>
    <w:rsid w:val="00AE7097"/>
    <w:rsid w:val="00AF4B71"/>
    <w:rsid w:val="00AF59D7"/>
    <w:rsid w:val="00AF5B52"/>
    <w:rsid w:val="00B054E3"/>
    <w:rsid w:val="00B115F4"/>
    <w:rsid w:val="00B1555D"/>
    <w:rsid w:val="00B258FC"/>
    <w:rsid w:val="00B30882"/>
    <w:rsid w:val="00B316D3"/>
    <w:rsid w:val="00B32470"/>
    <w:rsid w:val="00B33AAA"/>
    <w:rsid w:val="00B35680"/>
    <w:rsid w:val="00B4239A"/>
    <w:rsid w:val="00B46E5D"/>
    <w:rsid w:val="00B478F4"/>
    <w:rsid w:val="00B50A42"/>
    <w:rsid w:val="00B51C5E"/>
    <w:rsid w:val="00B57D31"/>
    <w:rsid w:val="00B62D56"/>
    <w:rsid w:val="00B6720A"/>
    <w:rsid w:val="00B705A3"/>
    <w:rsid w:val="00B72A72"/>
    <w:rsid w:val="00B73880"/>
    <w:rsid w:val="00B7458F"/>
    <w:rsid w:val="00B851EE"/>
    <w:rsid w:val="00B86C62"/>
    <w:rsid w:val="00B902C7"/>
    <w:rsid w:val="00B950B2"/>
    <w:rsid w:val="00BA5F5E"/>
    <w:rsid w:val="00BB0F1D"/>
    <w:rsid w:val="00BB13A8"/>
    <w:rsid w:val="00BD2D2A"/>
    <w:rsid w:val="00BD4D4E"/>
    <w:rsid w:val="00BD52AA"/>
    <w:rsid w:val="00BD6ADD"/>
    <w:rsid w:val="00BE1C6C"/>
    <w:rsid w:val="00BE59D4"/>
    <w:rsid w:val="00C03AD9"/>
    <w:rsid w:val="00C042FF"/>
    <w:rsid w:val="00C07565"/>
    <w:rsid w:val="00C177E6"/>
    <w:rsid w:val="00C216C2"/>
    <w:rsid w:val="00C27052"/>
    <w:rsid w:val="00C336C1"/>
    <w:rsid w:val="00C400AA"/>
    <w:rsid w:val="00C44FD1"/>
    <w:rsid w:val="00C455CB"/>
    <w:rsid w:val="00C463E9"/>
    <w:rsid w:val="00C565AA"/>
    <w:rsid w:val="00C60A89"/>
    <w:rsid w:val="00C64585"/>
    <w:rsid w:val="00C75DED"/>
    <w:rsid w:val="00C817D1"/>
    <w:rsid w:val="00C92D2E"/>
    <w:rsid w:val="00CB52D2"/>
    <w:rsid w:val="00CC465C"/>
    <w:rsid w:val="00CC6FCB"/>
    <w:rsid w:val="00CD35BF"/>
    <w:rsid w:val="00CE0789"/>
    <w:rsid w:val="00CE2723"/>
    <w:rsid w:val="00CE58DB"/>
    <w:rsid w:val="00CF681D"/>
    <w:rsid w:val="00D04BB4"/>
    <w:rsid w:val="00D13C9C"/>
    <w:rsid w:val="00D13E3D"/>
    <w:rsid w:val="00D14798"/>
    <w:rsid w:val="00D152A6"/>
    <w:rsid w:val="00D229D4"/>
    <w:rsid w:val="00D237E1"/>
    <w:rsid w:val="00D434DE"/>
    <w:rsid w:val="00D518AE"/>
    <w:rsid w:val="00D5312B"/>
    <w:rsid w:val="00D633D1"/>
    <w:rsid w:val="00D670D1"/>
    <w:rsid w:val="00D67718"/>
    <w:rsid w:val="00D769D6"/>
    <w:rsid w:val="00D84BC4"/>
    <w:rsid w:val="00D91F0C"/>
    <w:rsid w:val="00D93ACD"/>
    <w:rsid w:val="00D942FB"/>
    <w:rsid w:val="00DA0E25"/>
    <w:rsid w:val="00DA3CA0"/>
    <w:rsid w:val="00DA4947"/>
    <w:rsid w:val="00DB10D1"/>
    <w:rsid w:val="00DB631F"/>
    <w:rsid w:val="00DC0EAF"/>
    <w:rsid w:val="00DC233B"/>
    <w:rsid w:val="00DD7363"/>
    <w:rsid w:val="00DE13C3"/>
    <w:rsid w:val="00DE1482"/>
    <w:rsid w:val="00DE2D1C"/>
    <w:rsid w:val="00DE2DBC"/>
    <w:rsid w:val="00DF14F8"/>
    <w:rsid w:val="00DF1805"/>
    <w:rsid w:val="00DF5B34"/>
    <w:rsid w:val="00E0047A"/>
    <w:rsid w:val="00E0492B"/>
    <w:rsid w:val="00E06244"/>
    <w:rsid w:val="00E11B98"/>
    <w:rsid w:val="00E11CA2"/>
    <w:rsid w:val="00E16CED"/>
    <w:rsid w:val="00E23118"/>
    <w:rsid w:val="00E252C3"/>
    <w:rsid w:val="00E51BE8"/>
    <w:rsid w:val="00E51CCB"/>
    <w:rsid w:val="00E61F47"/>
    <w:rsid w:val="00E624DB"/>
    <w:rsid w:val="00E62753"/>
    <w:rsid w:val="00E67249"/>
    <w:rsid w:val="00E7036D"/>
    <w:rsid w:val="00E81CF2"/>
    <w:rsid w:val="00E95E55"/>
    <w:rsid w:val="00EA422C"/>
    <w:rsid w:val="00EB24BE"/>
    <w:rsid w:val="00EC0C68"/>
    <w:rsid w:val="00EC3BEE"/>
    <w:rsid w:val="00EC51A3"/>
    <w:rsid w:val="00EC5A03"/>
    <w:rsid w:val="00EC6785"/>
    <w:rsid w:val="00EC7DDC"/>
    <w:rsid w:val="00ED2EE1"/>
    <w:rsid w:val="00ED3C2C"/>
    <w:rsid w:val="00EE11BD"/>
    <w:rsid w:val="00EE1DEC"/>
    <w:rsid w:val="00EE5834"/>
    <w:rsid w:val="00EF497E"/>
    <w:rsid w:val="00EF4D87"/>
    <w:rsid w:val="00F01F2A"/>
    <w:rsid w:val="00F03EB2"/>
    <w:rsid w:val="00F05C63"/>
    <w:rsid w:val="00F16DD9"/>
    <w:rsid w:val="00F213AA"/>
    <w:rsid w:val="00F21F9C"/>
    <w:rsid w:val="00F35AFA"/>
    <w:rsid w:val="00F37C9B"/>
    <w:rsid w:val="00F42685"/>
    <w:rsid w:val="00F4283B"/>
    <w:rsid w:val="00F43A3E"/>
    <w:rsid w:val="00F53536"/>
    <w:rsid w:val="00F5724B"/>
    <w:rsid w:val="00F6296E"/>
    <w:rsid w:val="00F66624"/>
    <w:rsid w:val="00F82772"/>
    <w:rsid w:val="00F87CF8"/>
    <w:rsid w:val="00F94CB9"/>
    <w:rsid w:val="00F969AA"/>
    <w:rsid w:val="00FB15D9"/>
    <w:rsid w:val="00FB3DA5"/>
    <w:rsid w:val="00FB438C"/>
    <w:rsid w:val="00FB666E"/>
    <w:rsid w:val="00FC6CB9"/>
    <w:rsid w:val="00FD0544"/>
    <w:rsid w:val="00FD18E3"/>
    <w:rsid w:val="00FD49CD"/>
    <w:rsid w:val="00FE0EFF"/>
    <w:rsid w:val="00FE27BF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  <w:style w:type="character" w:styleId="a8">
    <w:name w:val="annotation reference"/>
    <w:basedOn w:val="a0"/>
    <w:uiPriority w:val="99"/>
    <w:semiHidden/>
    <w:unhideWhenUsed/>
    <w:rsid w:val="00621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1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1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1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10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1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88AD-A07B-4236-95E1-A4E39D7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office@okayama.scout.jp</cp:lastModifiedBy>
  <cp:revision>8</cp:revision>
  <cp:lastPrinted>2021-06-25T09:55:00Z</cp:lastPrinted>
  <dcterms:created xsi:type="dcterms:W3CDTF">2023-01-29T01:52:00Z</dcterms:created>
  <dcterms:modified xsi:type="dcterms:W3CDTF">2023-02-15T02:35:00Z</dcterms:modified>
</cp:coreProperties>
</file>